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B8B56" w14:textId="77777777" w:rsidR="00610CBB" w:rsidRPr="00610CBB" w:rsidRDefault="00610CBB" w:rsidP="00610CBB">
      <w:pPr>
        <w:spacing w:after="0" w:line="240" w:lineRule="auto"/>
        <w:jc w:val="center"/>
        <w:rPr>
          <w:rFonts w:ascii="Libre Franklin" w:eastAsia="Times New Roman" w:hAnsi="Libre Franklin"/>
          <w:b/>
          <w:sz w:val="24"/>
          <w:szCs w:val="24"/>
          <w:u w:val="single"/>
          <w:lang w:eastAsia="it-IT"/>
        </w:rPr>
      </w:pPr>
      <w:r w:rsidRPr="00610CBB">
        <w:rPr>
          <w:rFonts w:ascii="Libre Franklin" w:eastAsia="Times New Roman" w:hAnsi="Libre Franklin"/>
          <w:b/>
          <w:sz w:val="24"/>
          <w:szCs w:val="24"/>
          <w:u w:val="single"/>
          <w:lang w:eastAsia="it-IT"/>
        </w:rPr>
        <w:t>ALLEGATO B</w:t>
      </w:r>
    </w:p>
    <w:p w14:paraId="7B5D1AA9" w14:textId="77777777" w:rsidR="00610CBB" w:rsidRPr="00610CBB" w:rsidRDefault="00610CBB" w:rsidP="00610CBB">
      <w:pPr>
        <w:spacing w:after="0" w:line="240" w:lineRule="auto"/>
        <w:jc w:val="center"/>
        <w:rPr>
          <w:rFonts w:ascii="Libre Franklin" w:eastAsia="Times New Roman" w:hAnsi="Libre Franklin"/>
          <w:b/>
          <w:sz w:val="24"/>
          <w:szCs w:val="24"/>
          <w:u w:val="single"/>
          <w:lang w:eastAsia="it-IT"/>
        </w:rPr>
      </w:pPr>
    </w:p>
    <w:p w14:paraId="3DD4BCFB" w14:textId="77777777" w:rsidR="00610CBB" w:rsidRPr="00610CBB" w:rsidRDefault="00610CBB" w:rsidP="00610CBB">
      <w:pPr>
        <w:spacing w:after="0" w:line="240" w:lineRule="auto"/>
        <w:jc w:val="center"/>
        <w:rPr>
          <w:rFonts w:ascii="Libre Franklin" w:eastAsia="Times New Roman" w:hAnsi="Libre Franklin"/>
          <w:b/>
          <w:sz w:val="24"/>
          <w:szCs w:val="24"/>
          <w:lang w:eastAsia="it-IT"/>
        </w:rPr>
      </w:pPr>
      <w:r w:rsidRPr="00610CBB">
        <w:rPr>
          <w:rFonts w:ascii="Libre Franklin" w:eastAsia="Times New Roman" w:hAnsi="Libre Franklin"/>
          <w:b/>
          <w:sz w:val="24"/>
          <w:szCs w:val="24"/>
          <w:lang w:eastAsia="it-IT"/>
        </w:rPr>
        <w:t xml:space="preserve">DICHIARAZIONE REQUISITI </w:t>
      </w:r>
    </w:p>
    <w:p w14:paraId="2562BF21" w14:textId="77777777" w:rsidR="00610CBB" w:rsidRPr="00610CBB" w:rsidRDefault="00610CBB" w:rsidP="00610CBB">
      <w:pPr>
        <w:spacing w:after="0" w:line="240" w:lineRule="auto"/>
        <w:jc w:val="both"/>
        <w:rPr>
          <w:rFonts w:ascii="Libre Franklin" w:eastAsia="Times New Roman" w:hAnsi="Libre Franklin"/>
          <w:b/>
          <w:sz w:val="24"/>
          <w:szCs w:val="24"/>
          <w:lang w:eastAsia="it-IT"/>
        </w:rPr>
      </w:pPr>
    </w:p>
    <w:p w14:paraId="584B1593" w14:textId="58AC4738" w:rsidR="00610CBB" w:rsidRPr="00610CBB" w:rsidRDefault="00610CBB" w:rsidP="003B19E3">
      <w:pPr>
        <w:autoSpaceDE w:val="0"/>
        <w:autoSpaceDN w:val="0"/>
        <w:adjustRightInd w:val="0"/>
        <w:spacing w:after="0" w:line="240" w:lineRule="auto"/>
        <w:jc w:val="center"/>
        <w:rPr>
          <w:rFonts w:ascii="Libre Franklin" w:eastAsia="Times New Roman" w:hAnsi="Libre Franklin"/>
          <w:b/>
          <w:bCs/>
          <w:caps/>
          <w:sz w:val="24"/>
          <w:szCs w:val="24"/>
          <w:lang w:eastAsia="it-IT"/>
        </w:rPr>
      </w:pPr>
      <w:r w:rsidRPr="00610CBB">
        <w:rPr>
          <w:rFonts w:ascii="Libre Franklin" w:eastAsia="Times New Roman" w:hAnsi="Libre Franklin"/>
          <w:b/>
          <w:bCs/>
          <w:caps/>
          <w:sz w:val="24"/>
          <w:szCs w:val="24"/>
          <w:lang w:eastAsia="it-IT"/>
        </w:rPr>
        <w:t xml:space="preserve">INDAGINE DI MERCATO, AI FINI DELL’AFFIDAMENTO DIRETTO, PREVIO CONFRONTO COMPETITIVO, AI SENSI DELL’ART. 50 COMMA 1 LETTERA B) DEL D.LGS. 36/2023 DEL SERVIZIO DI </w:t>
      </w:r>
      <w:r w:rsidR="003B19E3">
        <w:rPr>
          <w:rFonts w:ascii="Libre Franklin" w:eastAsia="Times New Roman" w:hAnsi="Libre Franklin"/>
          <w:b/>
          <w:bCs/>
          <w:caps/>
          <w:sz w:val="24"/>
          <w:szCs w:val="24"/>
          <w:lang w:eastAsia="it-IT"/>
        </w:rPr>
        <w:t>REALIZZAZIONE GRAFICA E STAMPA DI BROCHURE INFORMATIVA SUI DISCIPLINARI DI PRODUZIONE REALIZZATI A VALERE SUL PROGETTO DI COOPERAZIONE TERRE DI CALABRIA, MISURA 19.3 PSR CALABRIA 2014-2022</w:t>
      </w:r>
      <w:r w:rsidR="00EA3A4E">
        <w:rPr>
          <w:rFonts w:ascii="Libre Franklin" w:eastAsia="Times New Roman" w:hAnsi="Libre Franklin"/>
          <w:b/>
          <w:bCs/>
          <w:caps/>
          <w:sz w:val="24"/>
          <w:szCs w:val="24"/>
          <w:lang w:eastAsia="it-IT"/>
        </w:rPr>
        <w:t xml:space="preserve"> – CUP J79E19001720006</w:t>
      </w:r>
    </w:p>
    <w:p w14:paraId="53879845" w14:textId="77777777" w:rsidR="00610CBB" w:rsidRPr="00610CBB" w:rsidRDefault="00610CBB" w:rsidP="00610CBB">
      <w:pPr>
        <w:autoSpaceDE w:val="0"/>
        <w:autoSpaceDN w:val="0"/>
        <w:adjustRightInd w:val="0"/>
        <w:spacing w:after="0" w:line="240" w:lineRule="auto"/>
        <w:rPr>
          <w:rFonts w:ascii="Libre Franklin" w:eastAsia="Times New Roman" w:hAnsi="Libre Franklin"/>
          <w:b/>
          <w:bCs/>
          <w:caps/>
          <w:sz w:val="24"/>
          <w:szCs w:val="24"/>
          <w:lang w:eastAsia="it-IT"/>
        </w:rPr>
      </w:pPr>
    </w:p>
    <w:p w14:paraId="7D813168" w14:textId="77777777" w:rsidR="00610CBB" w:rsidRPr="00610CBB" w:rsidRDefault="00610CBB" w:rsidP="00610CBB">
      <w:pPr>
        <w:spacing w:after="0" w:line="240" w:lineRule="auto"/>
        <w:jc w:val="both"/>
        <w:rPr>
          <w:rFonts w:ascii="Libre Franklin" w:eastAsia="Times New Roman" w:hAnsi="Libre Franklin" w:cs="Calibri"/>
          <w:b/>
          <w:bCs/>
          <w:sz w:val="18"/>
          <w:szCs w:val="18"/>
          <w:lang w:eastAsia="it-IT"/>
        </w:rPr>
      </w:pPr>
    </w:p>
    <w:p w14:paraId="6051526C" w14:textId="77777777" w:rsidR="00610CBB" w:rsidRPr="00610CBB" w:rsidRDefault="00610CBB" w:rsidP="00610CBB">
      <w:pPr>
        <w:spacing w:after="0" w:line="240" w:lineRule="auto"/>
        <w:jc w:val="both"/>
        <w:rPr>
          <w:rFonts w:ascii="Libre Franklin" w:eastAsia="Times New Roman" w:hAnsi="Libre Franklin" w:cs="Calibri"/>
          <w:b/>
          <w:bCs/>
          <w:sz w:val="18"/>
          <w:szCs w:val="18"/>
          <w:lang w:eastAsia="it-IT"/>
        </w:rPr>
      </w:pPr>
      <w:r w:rsidRPr="00610CBB">
        <w:rPr>
          <w:rFonts w:ascii="Libre Franklin" w:eastAsia="Times New Roman" w:hAnsi="Libre Franklin" w:cs="Calibri"/>
          <w:b/>
          <w:bCs/>
          <w:sz w:val="18"/>
          <w:szCs w:val="18"/>
          <w:lang w:eastAsia="it-IT"/>
        </w:rPr>
        <w:tab/>
      </w:r>
    </w:p>
    <w:p w14:paraId="2AD3EBF4" w14:textId="77777777" w:rsidR="00610CBB" w:rsidRPr="00610CBB" w:rsidRDefault="00610CBB" w:rsidP="00610CBB">
      <w:pPr>
        <w:tabs>
          <w:tab w:val="left" w:pos="8080"/>
        </w:tabs>
        <w:spacing w:after="0" w:line="240" w:lineRule="auto"/>
        <w:ind w:left="6379"/>
        <w:jc w:val="right"/>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ab/>
      </w:r>
      <w:r w:rsidRPr="00610CBB">
        <w:rPr>
          <w:rFonts w:ascii="Libre Franklin" w:eastAsia="Times New Roman" w:hAnsi="Libre Franklin"/>
          <w:sz w:val="24"/>
          <w:szCs w:val="24"/>
          <w:lang w:eastAsia="it-IT"/>
        </w:rPr>
        <w:tab/>
      </w:r>
      <w:r w:rsidRPr="00610CBB">
        <w:rPr>
          <w:rFonts w:ascii="Libre Franklin" w:eastAsia="Times New Roman" w:hAnsi="Libre Franklin"/>
          <w:sz w:val="24"/>
          <w:szCs w:val="24"/>
          <w:lang w:eastAsia="it-IT"/>
        </w:rPr>
        <w:tab/>
        <w:t>Spett.le</w:t>
      </w:r>
    </w:p>
    <w:p w14:paraId="1F0FA6A4" w14:textId="51B5AC02" w:rsidR="00610CBB" w:rsidRPr="00610CBB" w:rsidRDefault="00610CBB" w:rsidP="00610CBB">
      <w:pPr>
        <w:tabs>
          <w:tab w:val="left" w:pos="3261"/>
        </w:tabs>
        <w:spacing w:after="0" w:line="240" w:lineRule="auto"/>
        <w:jc w:val="right"/>
        <w:rPr>
          <w:rFonts w:ascii="Libre Franklin" w:eastAsia="Times New Roman" w:hAnsi="Libre Franklin"/>
          <w:sz w:val="24"/>
          <w:szCs w:val="24"/>
          <w:lang w:eastAsia="it-IT"/>
        </w:rPr>
      </w:pPr>
      <w:r>
        <w:rPr>
          <w:rFonts w:ascii="Libre Franklin" w:eastAsia="Times New Roman" w:hAnsi="Libre Franklin"/>
          <w:sz w:val="24"/>
          <w:szCs w:val="24"/>
          <w:lang w:eastAsia="it-IT"/>
        </w:rPr>
        <w:t>Gal Kroton Scarl</w:t>
      </w:r>
    </w:p>
    <w:p w14:paraId="4CD8364A" w14:textId="58FE4A56" w:rsidR="00610CBB" w:rsidRPr="00610CBB" w:rsidRDefault="00610CBB" w:rsidP="00610CBB">
      <w:pPr>
        <w:tabs>
          <w:tab w:val="left" w:pos="3261"/>
        </w:tabs>
        <w:spacing w:after="0" w:line="240" w:lineRule="auto"/>
        <w:jc w:val="right"/>
        <w:rPr>
          <w:rFonts w:ascii="Libre Franklin" w:eastAsia="Times New Roman" w:hAnsi="Libre Franklin"/>
          <w:sz w:val="24"/>
          <w:szCs w:val="24"/>
          <w:lang w:eastAsia="it-IT"/>
        </w:rPr>
      </w:pPr>
      <w:hyperlink r:id="rId7" w:history="1">
        <w:r w:rsidRPr="009C24D6">
          <w:rPr>
            <w:rStyle w:val="Collegamentoipertestuale"/>
            <w:rFonts w:ascii="Libre Franklin" w:eastAsia="Times New Roman" w:hAnsi="Libre Franklin"/>
            <w:sz w:val="24"/>
            <w:szCs w:val="24"/>
            <w:lang w:eastAsia="it-IT"/>
          </w:rPr>
          <w:t>galkroton@pec.it</w:t>
        </w:r>
      </w:hyperlink>
      <w:r>
        <w:rPr>
          <w:rFonts w:ascii="Libre Franklin" w:eastAsia="Times New Roman" w:hAnsi="Libre Franklin"/>
          <w:sz w:val="24"/>
          <w:szCs w:val="24"/>
          <w:lang w:eastAsia="it-IT"/>
        </w:rPr>
        <w:t xml:space="preserve"> </w:t>
      </w:r>
    </w:p>
    <w:p w14:paraId="1DA794B8" w14:textId="77777777" w:rsidR="00610CBB" w:rsidRPr="00610CBB" w:rsidRDefault="00610CBB" w:rsidP="00610CBB">
      <w:pPr>
        <w:tabs>
          <w:tab w:val="left" w:pos="3261"/>
        </w:tabs>
        <w:spacing w:after="0" w:line="240" w:lineRule="auto"/>
        <w:ind w:left="3119" w:hanging="3119"/>
        <w:jc w:val="right"/>
        <w:rPr>
          <w:rFonts w:ascii="Libre Franklin" w:eastAsia="Times New Roman" w:hAnsi="Libre Franklin"/>
          <w:sz w:val="24"/>
          <w:szCs w:val="24"/>
          <w:lang w:eastAsia="it-IT"/>
        </w:rPr>
      </w:pPr>
    </w:p>
    <w:p w14:paraId="41011688"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p>
    <w:p w14:paraId="61CA4861"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Il sottoscritto ………….………………………………………………………………………………………………………</w:t>
      </w:r>
    </w:p>
    <w:p w14:paraId="28479D70"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nato a ………………………………..……………………..…   Prov. ……….   il ………………………………………….</w:t>
      </w:r>
    </w:p>
    <w:p w14:paraId="5E6F9040"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residente nel Comune di ………………………….……..…..………   Prov. ….…  Stato ……….………..…..</w:t>
      </w:r>
    </w:p>
    <w:p w14:paraId="78FDDAC9"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Via/Piazza ………………...…………………………..………………………………….………..…………..   n. ……........</w:t>
      </w:r>
    </w:p>
    <w:p w14:paraId="3DBF54AB"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CODICE FISCALE ………………………………….…………………………………………………………………….....</w:t>
      </w:r>
    </w:p>
    <w:p w14:paraId="70200381"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in qualità di ……………………………...…………………………………………………..………………………………….</w:t>
      </w:r>
    </w:p>
    <w:p w14:paraId="17334E79"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dell’impresa .…………………………………….………………………………………...…………………………………...</w:t>
      </w:r>
    </w:p>
    <w:p w14:paraId="26562CEF"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con sede nel Comune di …………………………………………   Prov. ….…   Stato …………..…………….</w:t>
      </w:r>
    </w:p>
    <w:p w14:paraId="53069069"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Via/Piazza ………………………………………….....………………..……………………………..………..   n. ….…..…..</w:t>
      </w:r>
    </w:p>
    <w:p w14:paraId="3DDEDFD7"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con codice fiscale: ……………..………………….…..   Partita IVA: ………………………………………………</w:t>
      </w:r>
    </w:p>
    <w:p w14:paraId="2A3E10D3"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 xml:space="preserve">telefono …………………………………….   e-mail ……………………………………………………..………… … … </w:t>
      </w:r>
    </w:p>
    <w:p w14:paraId="2A1840B3"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Pec …………………………………..……………………………………………………………………………………………..</w:t>
      </w:r>
    </w:p>
    <w:p w14:paraId="7F76E8E4" w14:textId="77777777" w:rsidR="00610CBB" w:rsidRPr="00610CBB" w:rsidRDefault="00610CBB" w:rsidP="00610CBB">
      <w:pPr>
        <w:tabs>
          <w:tab w:val="left" w:pos="1532"/>
        </w:tabs>
        <w:spacing w:after="0" w:line="240" w:lineRule="auto"/>
        <w:jc w:val="center"/>
        <w:rPr>
          <w:rFonts w:ascii="Libre Franklin" w:eastAsia="Times New Roman" w:hAnsi="Libre Franklin"/>
          <w:b/>
          <w:sz w:val="24"/>
          <w:szCs w:val="24"/>
          <w:lang w:eastAsia="it-IT"/>
        </w:rPr>
      </w:pPr>
    </w:p>
    <w:p w14:paraId="3E6A0E5B" w14:textId="77777777" w:rsidR="00FB54FA" w:rsidRDefault="00FB54FA" w:rsidP="00610CBB">
      <w:pPr>
        <w:tabs>
          <w:tab w:val="left" w:pos="1532"/>
        </w:tabs>
        <w:spacing w:after="0" w:line="240" w:lineRule="auto"/>
        <w:jc w:val="center"/>
        <w:rPr>
          <w:rFonts w:ascii="Libre Franklin" w:eastAsia="Times New Roman" w:hAnsi="Libre Franklin"/>
          <w:b/>
          <w:sz w:val="24"/>
          <w:szCs w:val="24"/>
          <w:lang w:eastAsia="it-IT"/>
        </w:rPr>
      </w:pPr>
    </w:p>
    <w:p w14:paraId="0FD1792E" w14:textId="3FD7371C" w:rsidR="00610CBB" w:rsidRPr="00610CBB" w:rsidRDefault="00610CBB" w:rsidP="00610CBB">
      <w:pPr>
        <w:tabs>
          <w:tab w:val="left" w:pos="1532"/>
        </w:tabs>
        <w:spacing w:after="0" w:line="240" w:lineRule="auto"/>
        <w:jc w:val="center"/>
        <w:rPr>
          <w:rFonts w:ascii="Libre Franklin" w:eastAsia="Times New Roman" w:hAnsi="Libre Franklin"/>
          <w:b/>
          <w:sz w:val="24"/>
          <w:szCs w:val="24"/>
          <w:lang w:eastAsia="it-IT"/>
        </w:rPr>
      </w:pPr>
      <w:r w:rsidRPr="00610CBB">
        <w:rPr>
          <w:rFonts w:ascii="Libre Franklin" w:eastAsia="Times New Roman" w:hAnsi="Libre Franklin"/>
          <w:b/>
          <w:sz w:val="24"/>
          <w:szCs w:val="24"/>
          <w:lang w:eastAsia="it-IT"/>
        </w:rPr>
        <w:lastRenderedPageBreak/>
        <w:t>DICHIARA SOTTO LA PROPRIA RESPONSABILITÀ</w:t>
      </w:r>
    </w:p>
    <w:p w14:paraId="7222810C" w14:textId="77777777" w:rsidR="00610CBB" w:rsidRPr="00610CBB" w:rsidRDefault="00610CBB" w:rsidP="00610CBB">
      <w:pPr>
        <w:tabs>
          <w:tab w:val="left" w:pos="1532"/>
        </w:tabs>
        <w:spacing w:after="0" w:line="240" w:lineRule="auto"/>
        <w:jc w:val="center"/>
        <w:rPr>
          <w:rFonts w:ascii="Libre Franklin" w:eastAsia="Times New Roman" w:hAnsi="Libre Franklin"/>
          <w:b/>
          <w:sz w:val="24"/>
          <w:szCs w:val="24"/>
          <w:lang w:eastAsia="it-IT"/>
        </w:rPr>
      </w:pPr>
    </w:p>
    <w:p w14:paraId="30BD9110" w14:textId="77777777" w:rsidR="00610CBB" w:rsidRPr="00610CBB" w:rsidRDefault="00610CBB" w:rsidP="00610CBB">
      <w:p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14:paraId="7372D545" w14:textId="77777777" w:rsidR="00610CBB" w:rsidRPr="00610CBB" w:rsidRDefault="00610CBB" w:rsidP="00610CBB">
      <w:pPr>
        <w:tabs>
          <w:tab w:val="left" w:pos="1532"/>
        </w:tabs>
        <w:spacing w:after="0" w:line="240" w:lineRule="auto"/>
        <w:jc w:val="both"/>
        <w:rPr>
          <w:rFonts w:ascii="Libre Franklin" w:eastAsia="Times New Roman" w:hAnsi="Libre Franklin"/>
          <w:sz w:val="24"/>
          <w:szCs w:val="24"/>
          <w:lang w:eastAsia="it-IT"/>
        </w:rPr>
      </w:pPr>
    </w:p>
    <w:p w14:paraId="176CBCB1" w14:textId="77777777" w:rsidR="00610CBB" w:rsidRPr="00610CBB" w:rsidRDefault="00610CBB" w:rsidP="00610CBB">
      <w:pPr>
        <w:widowControl w:val="0"/>
        <w:numPr>
          <w:ilvl w:val="0"/>
          <w:numId w:val="18"/>
        </w:numPr>
        <w:tabs>
          <w:tab w:val="left" w:pos="1384"/>
          <w:tab w:val="left" w:pos="1645"/>
          <w:tab w:val="left" w:pos="2637"/>
        </w:tabs>
        <w:suppressAutoHyphens/>
        <w:autoSpaceDN w:val="0"/>
        <w:spacing w:after="0" w:line="240" w:lineRule="auto"/>
        <w:jc w:val="both"/>
        <w:textAlignment w:val="baseline"/>
        <w:rPr>
          <w:rFonts w:ascii="Libre Franklin" w:eastAsia="Tahoma" w:hAnsi="Libre Franklin"/>
          <w:kern w:val="3"/>
          <w:sz w:val="24"/>
          <w:szCs w:val="24"/>
          <w:lang w:eastAsia="zh-CN"/>
        </w:rPr>
      </w:pPr>
      <w:r w:rsidRPr="00610CBB">
        <w:rPr>
          <w:rFonts w:ascii="Libre Franklin" w:eastAsia="Tahoma" w:hAnsi="Libre Franklin"/>
          <w:kern w:val="3"/>
          <w:sz w:val="24"/>
          <w:szCs w:val="24"/>
          <w:lang w:eastAsia="zh-CN"/>
        </w:rPr>
        <w:t>I soggetti di cui all’art. 96, comma 3, del D.Lgs. 36/2023,</w:t>
      </w:r>
      <w:r w:rsidRPr="00610CBB">
        <w:rPr>
          <w:rFonts w:ascii="Libre Franklin" w:eastAsia="Times New Roman" w:hAnsi="Libre Franklin"/>
          <w:kern w:val="3"/>
          <w:sz w:val="24"/>
          <w:szCs w:val="24"/>
          <w:vertAlign w:val="superscript"/>
          <w:lang w:eastAsia="zh-CN"/>
        </w:rPr>
        <w:t xml:space="preserve">   </w:t>
      </w:r>
      <w:r w:rsidRPr="00610CBB">
        <w:rPr>
          <w:rFonts w:ascii="Libre Franklin" w:eastAsia="Tahoma" w:hAnsi="Libre Franklin"/>
          <w:kern w:val="3"/>
          <w:sz w:val="24"/>
          <w:szCs w:val="24"/>
          <w:lang w:eastAsia="zh-CN"/>
        </w:rPr>
        <w:t>sono i seguenti (</w:t>
      </w:r>
      <w:r w:rsidRPr="00610CBB">
        <w:rPr>
          <w:rFonts w:ascii="Libre Franklin" w:eastAsia="Tahoma" w:hAnsi="Libre Franklin"/>
          <w:i/>
          <w:kern w:val="3"/>
          <w:sz w:val="24"/>
          <w:szCs w:val="24"/>
          <w:lang w:eastAsia="zh-CN"/>
        </w:rPr>
        <w:t>indicare anche i soggetti cessati dalla carica nell’anno antecedente la data di invio della richiesta di preventivo</w:t>
      </w:r>
      <w:r w:rsidRPr="00610CBB">
        <w:rPr>
          <w:rFonts w:ascii="Libre Franklin" w:eastAsia="Tahoma" w:hAnsi="Libre Franklin"/>
          <w:kern w:val="3"/>
          <w:sz w:val="24"/>
          <w:szCs w:val="24"/>
          <w:lang w:eastAsia="zh-CN"/>
        </w:rPr>
        <w:t>):</w:t>
      </w:r>
    </w:p>
    <w:p w14:paraId="418F9942" w14:textId="77777777" w:rsidR="00610CBB" w:rsidRPr="00610CBB" w:rsidRDefault="00610CBB" w:rsidP="00610CBB">
      <w:pPr>
        <w:widowControl w:val="0"/>
        <w:tabs>
          <w:tab w:val="left" w:pos="1384"/>
          <w:tab w:val="left" w:pos="1645"/>
          <w:tab w:val="left" w:pos="2637"/>
        </w:tabs>
        <w:suppressAutoHyphens/>
        <w:autoSpaceDN w:val="0"/>
        <w:spacing w:after="0" w:line="240" w:lineRule="auto"/>
        <w:ind w:left="360"/>
        <w:jc w:val="both"/>
        <w:textAlignment w:val="baseline"/>
        <w:rPr>
          <w:rFonts w:ascii="Libre Franklin" w:eastAsia="Tahoma" w:hAnsi="Libre Franklin"/>
          <w:kern w:val="3"/>
          <w:sz w:val="24"/>
          <w:szCs w:val="24"/>
          <w:lang w:eastAsia="zh-CN"/>
        </w:rPr>
      </w:pPr>
    </w:p>
    <w:p w14:paraId="3CF75357" w14:textId="77777777" w:rsidR="00610CBB" w:rsidRPr="00610CBB" w:rsidRDefault="00610CBB" w:rsidP="00610CBB">
      <w:pPr>
        <w:widowControl w:val="0"/>
        <w:tabs>
          <w:tab w:val="left" w:pos="1384"/>
          <w:tab w:val="left" w:pos="1645"/>
          <w:tab w:val="left" w:pos="2637"/>
        </w:tabs>
        <w:suppressAutoHyphens/>
        <w:autoSpaceDN w:val="0"/>
        <w:spacing w:after="0" w:line="240" w:lineRule="auto"/>
        <w:ind w:left="360"/>
        <w:jc w:val="both"/>
        <w:textAlignment w:val="baseline"/>
        <w:rPr>
          <w:rFonts w:ascii="Libre Franklin" w:eastAsia="Tahoma" w:hAnsi="Libre Franklin"/>
          <w:kern w:val="3"/>
          <w:sz w:val="24"/>
          <w:szCs w:val="24"/>
          <w:lang w:eastAsia="zh-CN"/>
        </w:rPr>
      </w:pPr>
      <w:r w:rsidRPr="00610CBB">
        <w:rPr>
          <w:rFonts w:ascii="Libre Franklin" w:eastAsia="Times New Roman" w:hAnsi="Libre Franklin"/>
          <w:kern w:val="3"/>
          <w:sz w:val="24"/>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610CBB">
        <w:rPr>
          <w:rFonts w:ascii="Libre Franklin" w:eastAsia="Tahoma" w:hAnsi="Libre Franklin"/>
          <w:noProof/>
          <w:kern w:val="3"/>
          <w:sz w:val="24"/>
          <w:szCs w:val="24"/>
          <w:lang w:eastAsia="it-IT"/>
        </w:rPr>
        <mc:AlternateContent>
          <mc:Choice Requires="wps">
            <w:drawing>
              <wp:anchor distT="0" distB="0" distL="114300" distR="114300" simplePos="0" relativeHeight="251663360" behindDoc="0" locked="0" layoutInCell="1" allowOverlap="1" wp14:anchorId="37CE29C5" wp14:editId="7B253CC2">
                <wp:simplePos x="0" y="0"/>
                <wp:positionH relativeFrom="column">
                  <wp:posOffset>6552719</wp:posOffset>
                </wp:positionH>
                <wp:positionV relativeFrom="paragraph">
                  <wp:posOffset>-36720</wp:posOffset>
                </wp:positionV>
                <wp:extent cx="357120" cy="357120"/>
                <wp:effectExtent l="0" t="0" r="23880" b="23880"/>
                <wp:wrapNone/>
                <wp:docPr id="1041260694"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E1C5FA" w14:textId="77777777" w:rsidR="00610CBB" w:rsidRDefault="00610CBB" w:rsidP="00610CBB"/>
                        </w:txbxContent>
                      </wps:txbx>
                      <wps:bodyPr wrap="square" lIns="0" tIns="0" rIns="0" bIns="0" anchor="ctr" anchorCtr="0" compatLnSpc="0"/>
                    </wps:wsp>
                  </a:graphicData>
                </a:graphic>
              </wp:anchor>
            </w:drawing>
          </mc:Choice>
          <mc:Fallback xmlns="">
            <w:pict>
              <v:shape w14:anchorId="37CE29C5" id="Forma1" o:spid="_x0000_s1026" style="position:absolute;left:0;text-align:left;margin-left:515.95pt;margin-top:-2.9pt;width:28.1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blbgIAANs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E1C5FA" w14:textId="77777777" w:rsidR="00610CBB" w:rsidRDefault="00610CBB" w:rsidP="00610CBB"/>
                  </w:txbxContent>
                </v:textbox>
              </v:shape>
            </w:pict>
          </mc:Fallback>
        </mc:AlternateContent>
      </w:r>
    </w:p>
    <w:p w14:paraId="77450CB0" w14:textId="77777777" w:rsidR="00610CBB" w:rsidRPr="00610CBB" w:rsidRDefault="00610CBB" w:rsidP="00610CBB">
      <w:pPr>
        <w:widowControl w:val="0"/>
        <w:tabs>
          <w:tab w:val="left" w:pos="1384"/>
          <w:tab w:val="left" w:pos="1645"/>
          <w:tab w:val="left" w:pos="2637"/>
        </w:tabs>
        <w:suppressAutoHyphens/>
        <w:autoSpaceDN w:val="0"/>
        <w:spacing w:after="0" w:line="240" w:lineRule="auto"/>
        <w:ind w:left="360"/>
        <w:jc w:val="both"/>
        <w:textAlignment w:val="baseline"/>
        <w:rPr>
          <w:rFonts w:ascii="Libre Franklin" w:eastAsia="Tahoma" w:hAnsi="Libre Franklin"/>
          <w:kern w:val="3"/>
          <w:sz w:val="24"/>
          <w:szCs w:val="24"/>
          <w:lang w:eastAsia="zh-CN"/>
        </w:rPr>
      </w:pPr>
      <w:r w:rsidRPr="00610CBB">
        <w:rPr>
          <w:rFonts w:ascii="Libre Franklin" w:eastAsia="Tahoma" w:hAnsi="Libre Franklin"/>
          <w:noProof/>
          <w:kern w:val="3"/>
          <w:sz w:val="24"/>
          <w:szCs w:val="24"/>
          <w:lang w:eastAsia="it-IT"/>
        </w:rPr>
        <mc:AlternateContent>
          <mc:Choice Requires="wps">
            <w:drawing>
              <wp:anchor distT="0" distB="0" distL="114300" distR="114300" simplePos="0" relativeHeight="251659264" behindDoc="0" locked="0" layoutInCell="1" allowOverlap="1" wp14:anchorId="5E98E8A5" wp14:editId="2B21D9AF">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843FF17" w14:textId="77777777" w:rsidR="00610CBB" w:rsidRDefault="00610CBB" w:rsidP="00610CBB"/>
                        </w:txbxContent>
                      </wps:txbx>
                      <wps:bodyPr wrap="square" lIns="0" tIns="0" rIns="0" bIns="0" anchor="ctr" anchorCtr="0" compatLnSpc="0"/>
                    </wps:wsp>
                  </a:graphicData>
                </a:graphic>
              </wp:anchor>
            </w:drawing>
          </mc:Choice>
          <mc:Fallback xmlns="">
            <w:pict>
              <v:shape w14:anchorId="5E98E8A5" id="_x0000_s1027" style="position:absolute;left:0;text-align:left;margin-left:515.95pt;margin-top:-2.9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843FF17" w14:textId="77777777" w:rsidR="00610CBB" w:rsidRDefault="00610CBB" w:rsidP="00610CBB"/>
                  </w:txbxContent>
                </v:textbox>
              </v:shape>
            </w:pict>
          </mc:Fallback>
        </mc:AlternateContent>
      </w:r>
      <w:r w:rsidRPr="00610CBB">
        <w:rPr>
          <w:rFonts w:ascii="Libre Franklin" w:eastAsia="Times New Roman" w:hAnsi="Libre Franklin"/>
          <w:kern w:val="3"/>
          <w:sz w:val="24"/>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610CBB">
        <w:rPr>
          <w:rFonts w:ascii="Libre Franklin" w:eastAsia="Tahoma" w:hAnsi="Libre Franklin"/>
          <w:noProof/>
          <w:kern w:val="3"/>
          <w:sz w:val="24"/>
          <w:szCs w:val="24"/>
          <w:lang w:eastAsia="it-IT"/>
        </w:rPr>
        <mc:AlternateContent>
          <mc:Choice Requires="wps">
            <w:drawing>
              <wp:anchor distT="0" distB="0" distL="114300" distR="114300" simplePos="0" relativeHeight="251660288" behindDoc="0" locked="0" layoutInCell="1" allowOverlap="1" wp14:anchorId="4CA8DCF3" wp14:editId="05312FF8">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2FE7E091" w14:textId="77777777" w:rsidR="00610CBB" w:rsidRDefault="00610CBB" w:rsidP="00610CBB"/>
                        </w:txbxContent>
                      </wps:txbx>
                      <wps:bodyPr wrap="square" lIns="0" tIns="0" rIns="0" bIns="0" anchor="ctr" anchorCtr="0" compatLnSpc="0"/>
                    </wps:wsp>
                  </a:graphicData>
                </a:graphic>
              </wp:anchor>
            </w:drawing>
          </mc:Choice>
          <mc:Fallback xmlns="">
            <w:pict>
              <v:shape w14:anchorId="4CA8DCF3" id="_x0000_s1028" style="position:absolute;left:0;text-align:left;margin-left:515.95pt;margin-top:-2.9pt;width:28.1pt;height:28.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8LtcgIAAOI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9QU8AuOYz7ksvi8qRRDxdRhs2vM9EMI/5dwEkH62wIdAjyEBBBawmdQS30xjh5sDCHv+CCAZce&#10;xUnR6fB6GXCReAenS8/dVMu5F3u9mve/A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r+fC7X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2FE7E091" w14:textId="77777777" w:rsidR="00610CBB" w:rsidRDefault="00610CBB" w:rsidP="00610CBB"/>
                  </w:txbxContent>
                </v:textbox>
              </v:shape>
            </w:pict>
          </mc:Fallback>
        </mc:AlternateContent>
      </w:r>
    </w:p>
    <w:p w14:paraId="2F04C535" w14:textId="77777777" w:rsidR="00610CBB" w:rsidRPr="00610CBB" w:rsidRDefault="00610CBB" w:rsidP="00610CBB">
      <w:pPr>
        <w:widowControl w:val="0"/>
        <w:tabs>
          <w:tab w:val="left" w:pos="1384"/>
          <w:tab w:val="left" w:pos="1645"/>
          <w:tab w:val="left" w:pos="2637"/>
        </w:tabs>
        <w:suppressAutoHyphens/>
        <w:autoSpaceDN w:val="0"/>
        <w:spacing w:after="0" w:line="240" w:lineRule="auto"/>
        <w:ind w:left="360"/>
        <w:jc w:val="both"/>
        <w:textAlignment w:val="baseline"/>
        <w:rPr>
          <w:rFonts w:ascii="Libre Franklin" w:eastAsia="Tahoma" w:hAnsi="Libre Franklin"/>
          <w:kern w:val="3"/>
          <w:sz w:val="24"/>
          <w:szCs w:val="24"/>
          <w:lang w:eastAsia="zh-CN"/>
        </w:rPr>
      </w:pPr>
      <w:r w:rsidRPr="00610CBB">
        <w:rPr>
          <w:rFonts w:ascii="Libre Franklin" w:eastAsia="Times New Roman" w:hAnsi="Libre Franklin"/>
          <w:kern w:val="3"/>
          <w:sz w:val="24"/>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610CBB">
        <w:rPr>
          <w:rFonts w:ascii="Libre Franklin" w:eastAsia="Tahoma" w:hAnsi="Libre Franklin"/>
          <w:noProof/>
          <w:kern w:val="3"/>
          <w:sz w:val="24"/>
          <w:szCs w:val="24"/>
          <w:lang w:eastAsia="it-IT"/>
        </w:rPr>
        <mc:AlternateContent>
          <mc:Choice Requires="wps">
            <w:drawing>
              <wp:anchor distT="0" distB="0" distL="114300" distR="114300" simplePos="0" relativeHeight="251661312" behindDoc="0" locked="0" layoutInCell="1" allowOverlap="1" wp14:anchorId="4B0A00D4" wp14:editId="59CEA6A5">
                <wp:simplePos x="0" y="0"/>
                <wp:positionH relativeFrom="column">
                  <wp:posOffset>6552719</wp:posOffset>
                </wp:positionH>
                <wp:positionV relativeFrom="paragraph">
                  <wp:posOffset>-36720</wp:posOffset>
                </wp:positionV>
                <wp:extent cx="357120" cy="357120"/>
                <wp:effectExtent l="0" t="0" r="23880" b="23880"/>
                <wp:wrapNone/>
                <wp:docPr id="2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356FD50" w14:textId="77777777" w:rsidR="00610CBB" w:rsidRDefault="00610CBB" w:rsidP="00610CBB"/>
                        </w:txbxContent>
                      </wps:txbx>
                      <wps:bodyPr wrap="square" lIns="0" tIns="0" rIns="0" bIns="0" anchor="ctr" anchorCtr="0" compatLnSpc="0"/>
                    </wps:wsp>
                  </a:graphicData>
                </a:graphic>
              </wp:anchor>
            </w:drawing>
          </mc:Choice>
          <mc:Fallback xmlns="">
            <w:pict>
              <v:shape w14:anchorId="4B0A00D4" id="_x0000_s1029"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ZQUcgIAAOI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9QU0BzOoz7ksvi8qRRDxdRhs2vM9EMI/5dwEkH62wIdAjyEBBBawmdQS30xjh5sDCHv+CCAZce&#10;xUnR6fB6GXCReAenS8/dVMu5F3u9mve/A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OU2UFH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356FD50" w14:textId="77777777" w:rsidR="00610CBB" w:rsidRDefault="00610CBB" w:rsidP="00610CBB"/>
                  </w:txbxContent>
                </v:textbox>
              </v:shape>
            </w:pict>
          </mc:Fallback>
        </mc:AlternateContent>
      </w:r>
    </w:p>
    <w:p w14:paraId="650E5319" w14:textId="77777777" w:rsidR="00610CBB" w:rsidRPr="00610CBB" w:rsidRDefault="00610CBB" w:rsidP="00610CBB">
      <w:pPr>
        <w:widowControl w:val="0"/>
        <w:tabs>
          <w:tab w:val="left" w:pos="1384"/>
          <w:tab w:val="left" w:pos="1645"/>
          <w:tab w:val="left" w:pos="2637"/>
        </w:tabs>
        <w:suppressAutoHyphens/>
        <w:autoSpaceDN w:val="0"/>
        <w:spacing w:after="0" w:line="240" w:lineRule="auto"/>
        <w:ind w:left="360"/>
        <w:jc w:val="both"/>
        <w:textAlignment w:val="baseline"/>
        <w:rPr>
          <w:rFonts w:ascii="Libre Franklin" w:eastAsia="Times New Roman" w:hAnsi="Libre Franklin"/>
          <w:kern w:val="3"/>
          <w:sz w:val="24"/>
          <w:szCs w:val="24"/>
          <w:lang w:eastAsia="it-IT"/>
        </w:rPr>
      </w:pPr>
      <w:r w:rsidRPr="00610CBB">
        <w:rPr>
          <w:rFonts w:ascii="Libre Franklin" w:eastAsia="Times New Roman" w:hAnsi="Libre Franklin"/>
          <w:kern w:val="3"/>
          <w:sz w:val="24"/>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p>
    <w:p w14:paraId="7196E5E8" w14:textId="77777777" w:rsidR="00610CBB" w:rsidRPr="00610CBB" w:rsidRDefault="00610CBB" w:rsidP="00610CBB">
      <w:pPr>
        <w:widowControl w:val="0"/>
        <w:tabs>
          <w:tab w:val="left" w:pos="1384"/>
          <w:tab w:val="left" w:pos="1645"/>
          <w:tab w:val="left" w:pos="2637"/>
        </w:tabs>
        <w:suppressAutoHyphens/>
        <w:autoSpaceDN w:val="0"/>
        <w:spacing w:after="0" w:line="240" w:lineRule="auto"/>
        <w:jc w:val="both"/>
        <w:textAlignment w:val="baseline"/>
        <w:rPr>
          <w:rFonts w:ascii="Libre Franklin" w:eastAsia="Tahoma" w:hAnsi="Libre Franklin"/>
          <w:kern w:val="3"/>
          <w:sz w:val="24"/>
          <w:szCs w:val="24"/>
          <w:lang w:eastAsia="zh-CN"/>
        </w:rPr>
      </w:pPr>
      <w:r w:rsidRPr="00610CBB">
        <w:rPr>
          <w:rFonts w:ascii="Libre Franklin" w:eastAsia="Tahoma" w:hAnsi="Libre Franklin"/>
          <w:noProof/>
          <w:kern w:val="3"/>
          <w:sz w:val="24"/>
          <w:szCs w:val="24"/>
          <w:lang w:eastAsia="it-IT"/>
        </w:rPr>
        <mc:AlternateContent>
          <mc:Choice Requires="wps">
            <w:drawing>
              <wp:anchor distT="0" distB="0" distL="114300" distR="114300" simplePos="0" relativeHeight="251662336" behindDoc="0" locked="0" layoutInCell="1" allowOverlap="1" wp14:anchorId="67DBFBC7" wp14:editId="7D56FA73">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3A15405F" w14:textId="77777777" w:rsidR="00610CBB" w:rsidRDefault="00610CBB" w:rsidP="00610CBB"/>
                        </w:txbxContent>
                      </wps:txbx>
                      <wps:bodyPr wrap="square" lIns="0" tIns="0" rIns="0" bIns="0" anchor="ctr" anchorCtr="0" compatLnSpc="0"/>
                    </wps:wsp>
                  </a:graphicData>
                </a:graphic>
              </wp:anchor>
            </w:drawing>
          </mc:Choice>
          <mc:Fallback xmlns="">
            <w:pict>
              <v:shape w14:anchorId="67DBFBC7" id="_x0000_s1030"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GBKml3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3A15405F" w14:textId="77777777" w:rsidR="00610CBB" w:rsidRDefault="00610CBB" w:rsidP="00610CBB"/>
                  </w:txbxContent>
                </v:textbox>
              </v:shape>
            </w:pict>
          </mc:Fallback>
        </mc:AlternateContent>
      </w:r>
    </w:p>
    <w:p w14:paraId="44FEF0D7"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 xml:space="preserve">che non sussiste alcuno dei motivi di esclusione dalla procedura di gara elencati 94 e 95, del D.Lgs. n. 36/2023, nei confronti dei soggetti sopra indicati; </w:t>
      </w:r>
      <w:bookmarkStart w:id="0" w:name="_Toc451964266"/>
    </w:p>
    <w:p w14:paraId="036A2FD1" w14:textId="77777777" w:rsidR="00610CBB" w:rsidRPr="00610CBB" w:rsidRDefault="00610CBB" w:rsidP="00610CBB">
      <w:pPr>
        <w:tabs>
          <w:tab w:val="left" w:pos="1532"/>
        </w:tabs>
        <w:spacing w:after="0" w:line="240" w:lineRule="auto"/>
        <w:ind w:left="360"/>
        <w:jc w:val="both"/>
        <w:rPr>
          <w:rFonts w:ascii="Libre Franklin" w:eastAsia="Times New Roman" w:hAnsi="Libre Franklin"/>
          <w:sz w:val="24"/>
          <w:szCs w:val="24"/>
          <w:lang w:eastAsia="it-IT"/>
        </w:rPr>
      </w:pPr>
    </w:p>
    <w:p w14:paraId="1BB911E3"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possedere i seguenti requisiti:</w:t>
      </w:r>
    </w:p>
    <w:p w14:paraId="25EFE458" w14:textId="77777777" w:rsidR="00610CBB" w:rsidRPr="00610CBB" w:rsidRDefault="00610CBB" w:rsidP="00610CBB">
      <w:pPr>
        <w:spacing w:after="0" w:line="240" w:lineRule="auto"/>
        <w:jc w:val="both"/>
        <w:rPr>
          <w:rFonts w:ascii="Libre Franklin" w:eastAsia="Times New Roman" w:hAnsi="Libre Franklin"/>
          <w:b/>
          <w:sz w:val="24"/>
          <w:szCs w:val="24"/>
          <w:lang w:eastAsia="it-IT"/>
        </w:rPr>
      </w:pPr>
    </w:p>
    <w:p w14:paraId="7F17C441" w14:textId="77777777" w:rsidR="00610CBB" w:rsidRPr="00610CBB" w:rsidRDefault="00610CBB" w:rsidP="00610CBB">
      <w:pPr>
        <w:spacing w:after="0" w:line="240" w:lineRule="auto"/>
        <w:jc w:val="both"/>
        <w:rPr>
          <w:rFonts w:ascii="Libre Franklin" w:eastAsia="Times New Roman" w:hAnsi="Libre Franklin"/>
          <w:b/>
          <w:sz w:val="24"/>
          <w:szCs w:val="24"/>
          <w:lang w:eastAsia="it-IT"/>
        </w:rPr>
      </w:pPr>
      <w:r w:rsidRPr="00610CBB">
        <w:rPr>
          <w:rFonts w:ascii="Libre Franklin" w:eastAsia="Times New Roman" w:hAnsi="Libre Franklin"/>
          <w:b/>
          <w:sz w:val="24"/>
          <w:szCs w:val="24"/>
          <w:lang w:eastAsia="it-IT"/>
        </w:rPr>
        <w:t>Idoneità professionale</w:t>
      </w:r>
    </w:p>
    <w:p w14:paraId="4DD0EBF8" w14:textId="77777777" w:rsidR="00610CBB" w:rsidRPr="00610CBB" w:rsidRDefault="00610CBB" w:rsidP="00610CBB">
      <w:pPr>
        <w:spacing w:after="0" w:line="240" w:lineRule="auto"/>
        <w:jc w:val="both"/>
        <w:rPr>
          <w:rFonts w:ascii="Libre Franklin" w:eastAsia="Times New Roman" w:hAnsi="Libre Franklin"/>
          <w:b/>
          <w:sz w:val="24"/>
          <w:szCs w:val="24"/>
          <w:lang w:eastAsia="it-IT"/>
        </w:rPr>
      </w:pPr>
    </w:p>
    <w:p w14:paraId="62F97AC2" w14:textId="77777777" w:rsidR="00610CBB" w:rsidRPr="00610CBB" w:rsidRDefault="00610CBB" w:rsidP="00610CBB">
      <w:pPr>
        <w:widowControl w:val="0"/>
        <w:numPr>
          <w:ilvl w:val="0"/>
          <w:numId w:val="19"/>
        </w:numPr>
        <w:autoSpaceDE w:val="0"/>
        <w:autoSpaceDN w:val="0"/>
        <w:adjustRightInd w:val="0"/>
        <w:spacing w:after="120" w:line="240" w:lineRule="auto"/>
        <w:contextualSpacing/>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 xml:space="preserve">iscrizione nel registro delle imprese presso la Camera di Commercio, Industria Artigianato e Agricoltura per categorie di attività che comprendano quelle di cui </w:t>
      </w:r>
      <w:r w:rsidRPr="00610CBB">
        <w:rPr>
          <w:rFonts w:ascii="Libre Franklin" w:eastAsia="Times New Roman" w:hAnsi="Libre Franklin"/>
          <w:sz w:val="24"/>
          <w:szCs w:val="24"/>
          <w:lang w:eastAsia="it-IT"/>
        </w:rPr>
        <w:lastRenderedPageBreak/>
        <w:t>all’ Avviso in oggetto.</w:t>
      </w:r>
    </w:p>
    <w:p w14:paraId="17E75360" w14:textId="77777777" w:rsidR="00610CBB" w:rsidRPr="00610CBB" w:rsidRDefault="00610CBB" w:rsidP="00610CBB">
      <w:pPr>
        <w:widowControl w:val="0"/>
        <w:autoSpaceDE w:val="0"/>
        <w:autoSpaceDN w:val="0"/>
        <w:adjustRightInd w:val="0"/>
        <w:spacing w:after="120" w:line="240" w:lineRule="auto"/>
        <w:ind w:left="720"/>
        <w:contextualSpacing/>
        <w:jc w:val="both"/>
        <w:rPr>
          <w:rFonts w:ascii="Libre Franklin" w:eastAsia="Times New Roman" w:hAnsi="Libre Franklin"/>
          <w:sz w:val="24"/>
          <w:szCs w:val="24"/>
          <w:lang w:eastAsia="it-IT"/>
        </w:rPr>
      </w:pPr>
      <w:r w:rsidRPr="00610CBB">
        <w:rPr>
          <w:rFonts w:ascii="Libre Franklin" w:eastAsia="Times New Roman" w:hAnsi="Libre Franklin"/>
          <w:i/>
          <w:sz w:val="24"/>
          <w:szCs w:val="24"/>
          <w:lang w:eastAsia="it-IT"/>
        </w:rPr>
        <w:t>Indicare estremi</w:t>
      </w:r>
      <w:r w:rsidRPr="00610CBB">
        <w:rPr>
          <w:rFonts w:ascii="Libre Franklin" w:eastAsia="Times New Roman" w:hAnsi="Libre Franklin"/>
          <w:sz w:val="24"/>
          <w:szCs w:val="24"/>
          <w:lang w:eastAsia="it-IT"/>
        </w:rPr>
        <w:t>………………………………….</w:t>
      </w:r>
    </w:p>
    <w:p w14:paraId="3DE7C429" w14:textId="77777777" w:rsidR="00610CBB" w:rsidRPr="00610CBB" w:rsidRDefault="00610CBB" w:rsidP="00610CBB">
      <w:pPr>
        <w:spacing w:after="0" w:line="240" w:lineRule="auto"/>
        <w:jc w:val="both"/>
        <w:rPr>
          <w:rFonts w:ascii="Libre Franklin" w:eastAsia="Times New Roman" w:hAnsi="Libre Franklin"/>
          <w:sz w:val="24"/>
          <w:szCs w:val="24"/>
          <w:lang w:eastAsia="it-IT"/>
        </w:rPr>
      </w:pPr>
    </w:p>
    <w:p w14:paraId="7F5D2C96" w14:textId="77777777" w:rsidR="00610CBB" w:rsidRPr="00610CBB" w:rsidRDefault="00610CBB" w:rsidP="00610CBB">
      <w:pPr>
        <w:widowControl w:val="0"/>
        <w:tabs>
          <w:tab w:val="left" w:pos="-1843"/>
        </w:tabs>
        <w:spacing w:after="0" w:line="240" w:lineRule="auto"/>
        <w:jc w:val="both"/>
        <w:outlineLvl w:val="1"/>
        <w:rPr>
          <w:rFonts w:ascii="Libre Franklin" w:eastAsia="Times New Roman" w:hAnsi="Libre Franklin"/>
          <w:b/>
          <w:sz w:val="24"/>
          <w:szCs w:val="24"/>
          <w:lang w:eastAsia="it-IT"/>
        </w:rPr>
      </w:pPr>
      <w:r w:rsidRPr="00610CBB">
        <w:rPr>
          <w:rFonts w:ascii="Libre Franklin" w:eastAsia="Times New Roman" w:hAnsi="Libre Franklin"/>
          <w:b/>
          <w:sz w:val="24"/>
          <w:szCs w:val="24"/>
          <w:lang w:eastAsia="it-IT"/>
        </w:rPr>
        <w:t>Requisiti di capacità tecnico-professionale</w:t>
      </w:r>
    </w:p>
    <w:p w14:paraId="34847293" w14:textId="77777777" w:rsidR="00610CBB" w:rsidRPr="00610CBB" w:rsidRDefault="00610CBB" w:rsidP="00610CBB">
      <w:pPr>
        <w:spacing w:after="0" w:line="240" w:lineRule="auto"/>
        <w:ind w:left="360"/>
        <w:jc w:val="both"/>
        <w:rPr>
          <w:rFonts w:ascii="Libre Franklin" w:eastAsia="Times New Roman" w:hAnsi="Libre Franklin"/>
          <w:sz w:val="24"/>
          <w:szCs w:val="24"/>
          <w:lang w:eastAsia="it-IT"/>
        </w:rPr>
      </w:pPr>
    </w:p>
    <w:p w14:paraId="582C4373" w14:textId="77777777" w:rsidR="00610CBB" w:rsidRPr="00610CBB" w:rsidRDefault="00610CBB" w:rsidP="00610CBB">
      <w:pPr>
        <w:numPr>
          <w:ilvl w:val="0"/>
          <w:numId w:val="20"/>
        </w:numPr>
        <w:spacing w:after="0" w:line="240" w:lineRule="auto"/>
        <w:contextualSpacing/>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esperienza nell’ambito del servizio oggetto dell’avviso da comprovare mediante esecuzione di servizi analoghi svolti nell’ultimo triennio dalla data di pubblicazione del presente avviso;</w:t>
      </w:r>
    </w:p>
    <w:p w14:paraId="352468A5" w14:textId="77777777" w:rsidR="00610CBB" w:rsidRPr="00610CBB" w:rsidRDefault="00610CBB" w:rsidP="00610CBB">
      <w:pPr>
        <w:widowControl w:val="0"/>
        <w:autoSpaceDE w:val="0"/>
        <w:autoSpaceDN w:val="0"/>
        <w:adjustRightInd w:val="0"/>
        <w:spacing w:after="120" w:line="240" w:lineRule="auto"/>
        <w:ind w:left="720"/>
        <w:contextualSpacing/>
        <w:jc w:val="both"/>
        <w:rPr>
          <w:rFonts w:ascii="Libre Franklin" w:eastAsia="Times New Roman" w:hAnsi="Libre Franklin"/>
          <w:sz w:val="24"/>
          <w:szCs w:val="24"/>
          <w:lang w:eastAsia="it-IT"/>
        </w:rPr>
      </w:pPr>
      <w:r w:rsidRPr="00610CBB">
        <w:rPr>
          <w:rFonts w:ascii="Libre Franklin" w:eastAsia="Times New Roman" w:hAnsi="Libre Franklin"/>
          <w:i/>
          <w:sz w:val="24"/>
          <w:szCs w:val="24"/>
          <w:lang w:eastAsia="it-IT"/>
        </w:rPr>
        <w:t>Indicare servizi svolti</w:t>
      </w:r>
      <w:r w:rsidRPr="00610CBB">
        <w:rPr>
          <w:rFonts w:ascii="Libre Franklin" w:eastAsia="Times New Roman" w:hAnsi="Libre Franklin"/>
          <w:sz w:val="24"/>
          <w:szCs w:val="24"/>
          <w:lang w:eastAsia="it-IT"/>
        </w:rPr>
        <w:t>………………………………….</w:t>
      </w:r>
    </w:p>
    <w:p w14:paraId="50CF61ED" w14:textId="77777777" w:rsidR="00610CBB" w:rsidRPr="00610CBB" w:rsidRDefault="00610CBB" w:rsidP="00610CBB">
      <w:pPr>
        <w:spacing w:after="0" w:line="240" w:lineRule="auto"/>
        <w:ind w:left="360"/>
        <w:jc w:val="both"/>
        <w:rPr>
          <w:rFonts w:ascii="Libre Franklin" w:eastAsia="Times New Roman" w:hAnsi="Libre Franklin"/>
          <w:lang w:eastAsia="it-IT"/>
        </w:rPr>
      </w:pPr>
    </w:p>
    <w:p w14:paraId="3EEC8EB9"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aver considerato e valutato tutte le condizioni incidenti sulle prestazioni oggetto dell’affidamento che possono influire sulla determinazione dell’offerta, di aver considerato e valutato tutte le condizioni contrattuali e di aver preso conoscenza di tutte le circostanze, generali e specifiche, relative all’esecuzione del contratto, e di averne tenuto conto nella formulazione dell’offerta;</w:t>
      </w:r>
    </w:p>
    <w:p w14:paraId="142C2FF1" w14:textId="77777777" w:rsidR="00610CBB" w:rsidRPr="00610CBB" w:rsidRDefault="00610CBB" w:rsidP="00610CBB">
      <w:pPr>
        <w:spacing w:after="0" w:line="240" w:lineRule="auto"/>
        <w:ind w:left="720"/>
        <w:contextualSpacing/>
        <w:rPr>
          <w:rFonts w:ascii="Libre Franklin" w:eastAsia="Times New Roman" w:hAnsi="Libre Franklin"/>
          <w:sz w:val="24"/>
          <w:szCs w:val="24"/>
          <w:lang w:eastAsia="it-IT"/>
        </w:rPr>
      </w:pPr>
    </w:p>
    <w:p w14:paraId="7E37F721"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accettare integralmente le condizioni di esecuzione del servizio oggetto dell’affidamento, contenute nel capitolato descrittivo prestazionale e nei documenti progettuali messi a disposizione;</w:t>
      </w:r>
    </w:p>
    <w:p w14:paraId="4410B13D" w14:textId="77777777" w:rsidR="00610CBB" w:rsidRPr="00610CBB" w:rsidRDefault="00610CBB" w:rsidP="00610CBB">
      <w:pPr>
        <w:tabs>
          <w:tab w:val="left" w:pos="1532"/>
        </w:tabs>
        <w:spacing w:after="0" w:line="240" w:lineRule="auto"/>
        <w:jc w:val="both"/>
        <w:rPr>
          <w:rFonts w:ascii="Libre Franklin" w:eastAsia="Times New Roman" w:hAnsi="Libre Franklin"/>
          <w:sz w:val="24"/>
          <w:szCs w:val="24"/>
          <w:lang w:eastAsia="it-IT"/>
        </w:rPr>
      </w:pPr>
    </w:p>
    <w:p w14:paraId="4F6C3B90"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essere a conoscenza che la Stazione Appaltante si riserva il diritto di procedere d’ufficio a verifiche, anche a campione, in ordine alla veridicità delle dichiarazioni rilasciate da questa Impresa in sede di offerta e, comunque, nel corso della procedura di gara, ai sensi e per gli effetti della normativa vigente;</w:t>
      </w:r>
    </w:p>
    <w:p w14:paraId="0635EB51" w14:textId="77777777" w:rsidR="00610CBB" w:rsidRPr="00610CBB" w:rsidRDefault="00610CBB" w:rsidP="00610CBB">
      <w:pPr>
        <w:tabs>
          <w:tab w:val="left" w:pos="1532"/>
        </w:tabs>
        <w:spacing w:after="0" w:line="240" w:lineRule="auto"/>
        <w:jc w:val="both"/>
        <w:rPr>
          <w:rFonts w:ascii="Libre Franklin" w:eastAsia="Times New Roman" w:hAnsi="Libre Franklin"/>
          <w:sz w:val="24"/>
          <w:szCs w:val="24"/>
          <w:lang w:eastAsia="it-IT"/>
        </w:rPr>
      </w:pPr>
    </w:p>
    <w:p w14:paraId="5D913A65"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che provvederà a comunicare tempestivamente e  senza  indugio  alcuno  qualsiasi  variazione  alla situazione sopra rappresentata, ai sensi del D.P.R. 603/1973 art. 48 bis;</w:t>
      </w:r>
    </w:p>
    <w:p w14:paraId="277A28D5" w14:textId="77777777" w:rsidR="00610CBB" w:rsidRPr="00610CBB" w:rsidRDefault="00610CBB" w:rsidP="00610CBB">
      <w:pPr>
        <w:tabs>
          <w:tab w:val="left" w:pos="1532"/>
        </w:tabs>
        <w:spacing w:after="0" w:line="240" w:lineRule="auto"/>
        <w:ind w:left="360"/>
        <w:jc w:val="both"/>
        <w:rPr>
          <w:rFonts w:ascii="Libre Franklin" w:eastAsia="Times New Roman" w:hAnsi="Libre Franklin"/>
          <w:sz w:val="24"/>
          <w:szCs w:val="24"/>
          <w:lang w:eastAsia="it-IT"/>
        </w:rPr>
      </w:pPr>
    </w:p>
    <w:p w14:paraId="147D3BB0"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che, in caso di  affidamento,  si  assume  gli  obblighi  di  tracciabilità  dei  flussi  finanziari,  ai  sensi dell’articolo 3 della legge n. 136/2010 e ss.mm.ii., ed indicherà un numero di conto corrente unico sul quale la  Stazione   Appaltante   farà   confluire   tutte   le   somme   relative  all’appalto  di  che  trattasi, consapevole   che   il   mancato   rispetto   del   suddetto   obbligo   comporterà   la   risoluzione,   per inadempimento, del contratto;</w:t>
      </w:r>
    </w:p>
    <w:p w14:paraId="23678D48" w14:textId="77777777" w:rsidR="00610CBB" w:rsidRPr="00610CBB" w:rsidRDefault="00610CBB" w:rsidP="00610CBB">
      <w:pPr>
        <w:tabs>
          <w:tab w:val="left" w:pos="1532"/>
        </w:tabs>
        <w:spacing w:after="0" w:line="240" w:lineRule="auto"/>
        <w:ind w:left="360"/>
        <w:jc w:val="both"/>
        <w:rPr>
          <w:rFonts w:ascii="Libre Franklin" w:eastAsia="Times New Roman" w:hAnsi="Libre Franklin"/>
          <w:sz w:val="24"/>
          <w:szCs w:val="24"/>
          <w:lang w:eastAsia="it-IT"/>
        </w:rPr>
      </w:pPr>
    </w:p>
    <w:p w14:paraId="56A3BB6D"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che l’Impresa ai fini della presente procedura, elegge domicilio in ..................................................................Via.......................................................................................................................... C.A.P. .................................., mail…………………….. PEC ...............................................;</w:t>
      </w:r>
    </w:p>
    <w:p w14:paraId="625A2E3F" w14:textId="77777777" w:rsidR="00610CBB" w:rsidRPr="00610CBB" w:rsidRDefault="00610CBB" w:rsidP="00610CBB">
      <w:pPr>
        <w:tabs>
          <w:tab w:val="left" w:pos="1532"/>
        </w:tabs>
        <w:spacing w:after="0" w:line="240" w:lineRule="auto"/>
        <w:jc w:val="both"/>
        <w:rPr>
          <w:rFonts w:ascii="Libre Franklin" w:eastAsia="Times New Roman" w:hAnsi="Libre Franklin"/>
          <w:sz w:val="24"/>
          <w:szCs w:val="24"/>
          <w:lang w:eastAsia="it-IT"/>
        </w:rPr>
      </w:pPr>
    </w:p>
    <w:p w14:paraId="38AD0513"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essere consapevole che, qualora fosse accertata la non veridicità del contenuto della presente dichiarazione, questa Impresa verrà esclusa dalla presente procedura o, se risultata affidataria, decadrà dalla aggiudicazione medesima la quale verrà annullata e/o revocata; inoltre, qualora la non veridicità del contenuto della presente dichiarazione fosse accertata dopo la stipula del contratto, questo potrà essere risolto di diritto ai sensi dell’art. 1456 cod. civ.;</w:t>
      </w:r>
    </w:p>
    <w:p w14:paraId="60A869BD" w14:textId="77777777" w:rsidR="00610CBB" w:rsidRPr="00610CBB" w:rsidRDefault="00610CBB" w:rsidP="00610CBB">
      <w:pPr>
        <w:tabs>
          <w:tab w:val="left" w:pos="1532"/>
        </w:tabs>
        <w:spacing w:after="0" w:line="240" w:lineRule="auto"/>
        <w:ind w:left="360"/>
        <w:jc w:val="both"/>
        <w:rPr>
          <w:rFonts w:ascii="Libre Franklin" w:eastAsia="Times New Roman" w:hAnsi="Libre Franklin"/>
          <w:sz w:val="24"/>
          <w:szCs w:val="24"/>
          <w:lang w:eastAsia="it-IT"/>
        </w:rPr>
      </w:pPr>
    </w:p>
    <w:p w14:paraId="37ED6E92"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ai sensi dell’art. 53, c. 16 ter del D.Lgs. n. 165/01 e s.m.i. come introdotto dall’art. 1 della L. 190/2012 di non aver assunto alle proprie dipendenze personale già dipendente della Stazione Appaltante che abbia esercitato poteri autoritativi o negoziali per conto della medesima nei tre anni antecedenti la data di indizione della presente raccolta di preventivi;</w:t>
      </w:r>
    </w:p>
    <w:p w14:paraId="2AB7BAFF" w14:textId="77777777" w:rsidR="00610CBB" w:rsidRPr="00610CBB" w:rsidRDefault="00610CBB" w:rsidP="00610CBB">
      <w:pPr>
        <w:tabs>
          <w:tab w:val="left" w:pos="1532"/>
        </w:tabs>
        <w:spacing w:after="0" w:line="240" w:lineRule="auto"/>
        <w:ind w:left="360"/>
        <w:jc w:val="both"/>
        <w:rPr>
          <w:rFonts w:ascii="Libre Franklin" w:eastAsia="Times New Roman" w:hAnsi="Libre Franklin"/>
          <w:sz w:val="24"/>
          <w:szCs w:val="24"/>
          <w:lang w:eastAsia="it-IT"/>
        </w:rPr>
      </w:pPr>
    </w:p>
    <w:p w14:paraId="658D87F3"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essere edotto degli obblighi derivanti dal Codice di comportamento di cui al D.P.R. n. 62/2013, e si impegna, in caso di aggiudicazione, ad osservare ed a far osservare ai propri dipendenti e collaboratori il suddetto codice, pena la risoluzione del contratto;</w:t>
      </w:r>
    </w:p>
    <w:p w14:paraId="01A561C7" w14:textId="77777777" w:rsidR="00610CBB" w:rsidRPr="00610CBB" w:rsidRDefault="00610CBB" w:rsidP="00610CBB">
      <w:pPr>
        <w:tabs>
          <w:tab w:val="left" w:pos="1532"/>
        </w:tabs>
        <w:spacing w:after="0" w:line="240" w:lineRule="auto"/>
        <w:ind w:left="360"/>
        <w:jc w:val="both"/>
        <w:rPr>
          <w:rFonts w:ascii="Libre Franklin" w:eastAsia="Times New Roman" w:hAnsi="Libre Franklin"/>
          <w:sz w:val="24"/>
          <w:szCs w:val="24"/>
          <w:lang w:eastAsia="it-IT"/>
        </w:rPr>
      </w:pPr>
    </w:p>
    <w:p w14:paraId="40A4C35E"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0BE7D035" w14:textId="77777777" w:rsidR="00610CBB" w:rsidRPr="00610CBB" w:rsidRDefault="00610CBB" w:rsidP="00610CBB">
      <w:pPr>
        <w:spacing w:after="0" w:line="240" w:lineRule="auto"/>
        <w:ind w:left="720"/>
        <w:contextualSpacing/>
        <w:rPr>
          <w:rFonts w:ascii="Libre Franklin" w:eastAsia="Times New Roman" w:hAnsi="Libre Franklin"/>
          <w:sz w:val="24"/>
          <w:szCs w:val="24"/>
          <w:lang w:eastAsia="it-IT"/>
        </w:rPr>
      </w:pPr>
    </w:p>
    <w:p w14:paraId="572B4523" w14:textId="77777777" w:rsidR="00610CBB" w:rsidRPr="00610CBB" w:rsidRDefault="00610CBB" w:rsidP="00610CBB">
      <w:pPr>
        <w:numPr>
          <w:ilvl w:val="0"/>
          <w:numId w:val="18"/>
        </w:numPr>
        <w:tabs>
          <w:tab w:val="left" w:pos="1532"/>
        </w:tabs>
        <w:spacing w:after="0" w:line="240" w:lineRule="auto"/>
        <w:contextualSpacing/>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che in caso di affidamento presenterà a richiesta dell’Amministrazione la cauzione definitiva ai sensi dell’art. 117 del Codice.</w:t>
      </w:r>
    </w:p>
    <w:p w14:paraId="32083F49" w14:textId="77777777" w:rsidR="00610CBB" w:rsidRPr="00610CBB" w:rsidRDefault="00610CBB" w:rsidP="00610CBB">
      <w:pPr>
        <w:widowControl w:val="0"/>
        <w:autoSpaceDE w:val="0"/>
        <w:autoSpaceDN w:val="0"/>
        <w:spacing w:after="0" w:line="320" w:lineRule="exact"/>
        <w:jc w:val="both"/>
        <w:rPr>
          <w:rFonts w:ascii="Libre Franklin" w:eastAsia="Times New Roman" w:hAnsi="Libre Franklin"/>
          <w:sz w:val="24"/>
          <w:szCs w:val="24"/>
          <w:lang w:eastAsia="it-IT"/>
        </w:rPr>
      </w:pPr>
    </w:p>
    <w:p w14:paraId="017098C2" w14:textId="77777777" w:rsidR="00610CBB" w:rsidRPr="00610CBB" w:rsidRDefault="00610CBB" w:rsidP="00610CBB">
      <w:pPr>
        <w:widowControl w:val="0"/>
        <w:numPr>
          <w:ilvl w:val="0"/>
          <w:numId w:val="18"/>
        </w:numPr>
        <w:autoSpaceDE w:val="0"/>
        <w:autoSpaceDN w:val="0"/>
        <w:spacing w:after="0" w:line="320" w:lineRule="exact"/>
        <w:contextualSpacing/>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non aver violato l’art. 5, comma 2, lett. c), l. 15 dicembre 1990, n. 386 (“Nuova disciplina sanzionatoria degli assegni bancari”)</w:t>
      </w:r>
      <w:bookmarkEnd w:id="0"/>
      <w:r w:rsidRPr="00610CBB">
        <w:rPr>
          <w:rFonts w:ascii="Libre Franklin" w:eastAsia="Times New Roman" w:hAnsi="Libre Franklin"/>
          <w:sz w:val="24"/>
          <w:szCs w:val="24"/>
          <w:lang w:eastAsia="it-IT"/>
        </w:rPr>
        <w:t>.</w:t>
      </w:r>
    </w:p>
    <w:p w14:paraId="57A0F7A8" w14:textId="77777777" w:rsidR="00610CBB" w:rsidRPr="00610CBB" w:rsidRDefault="00610CBB" w:rsidP="00610CBB">
      <w:pPr>
        <w:spacing w:after="0" w:line="240" w:lineRule="auto"/>
        <w:ind w:left="720"/>
        <w:contextualSpacing/>
        <w:rPr>
          <w:rFonts w:ascii="Libre Franklin" w:eastAsia="Times New Roman" w:hAnsi="Libre Franklin"/>
          <w:sz w:val="24"/>
          <w:szCs w:val="24"/>
          <w:lang w:eastAsia="it-IT"/>
        </w:rPr>
      </w:pPr>
    </w:p>
    <w:p w14:paraId="5549D62D" w14:textId="77777777" w:rsidR="00610CBB" w:rsidRPr="00610CBB" w:rsidRDefault="00610CBB" w:rsidP="00610CBB">
      <w:pPr>
        <w:widowControl w:val="0"/>
        <w:autoSpaceDE w:val="0"/>
        <w:autoSpaceDN w:val="0"/>
        <w:spacing w:after="0" w:line="320" w:lineRule="exact"/>
        <w:ind w:left="360"/>
        <w:contextualSpacing/>
        <w:jc w:val="both"/>
        <w:rPr>
          <w:rFonts w:ascii="Libre Franklin" w:eastAsia="Times New Roman" w:hAnsi="Libre Franklin"/>
          <w:sz w:val="24"/>
          <w:szCs w:val="24"/>
          <w:lang w:eastAsia="it-IT"/>
        </w:rPr>
      </w:pPr>
    </w:p>
    <w:tbl>
      <w:tblPr>
        <w:tblStyle w:val="Grigliatabella1"/>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1875"/>
        <w:gridCol w:w="5076"/>
      </w:tblGrid>
      <w:tr w:rsidR="00610CBB" w:rsidRPr="00610CBB" w14:paraId="7BF7BF8D" w14:textId="77777777" w:rsidTr="0097025D">
        <w:tc>
          <w:tcPr>
            <w:tcW w:w="3345" w:type="dxa"/>
            <w:vAlign w:val="center"/>
          </w:tcPr>
          <w:p w14:paraId="0CAA621B" w14:textId="77777777" w:rsidR="00610CBB" w:rsidRPr="00610CBB" w:rsidRDefault="00610CBB" w:rsidP="00610CBB">
            <w:pPr>
              <w:widowControl w:val="0"/>
              <w:autoSpaceDE w:val="0"/>
              <w:autoSpaceDN w:val="0"/>
              <w:spacing w:after="0" w:line="320" w:lineRule="exact"/>
              <w:jc w:val="both"/>
              <w:rPr>
                <w:rFonts w:ascii="Libre Franklin" w:hAnsi="Libre Franklin"/>
                <w:sz w:val="24"/>
                <w:szCs w:val="24"/>
                <w:lang w:eastAsia="it-IT"/>
              </w:rPr>
            </w:pPr>
            <w:r w:rsidRPr="00610CBB">
              <w:rPr>
                <w:rFonts w:ascii="Libre Franklin" w:hAnsi="Libre Franklin"/>
                <w:sz w:val="24"/>
                <w:szCs w:val="24"/>
                <w:lang w:eastAsia="it-IT"/>
              </w:rPr>
              <w:t>Luogo e data</w:t>
            </w:r>
          </w:p>
        </w:tc>
        <w:tc>
          <w:tcPr>
            <w:tcW w:w="1875" w:type="dxa"/>
          </w:tcPr>
          <w:p w14:paraId="7F824C8B" w14:textId="77777777" w:rsidR="00610CBB" w:rsidRPr="00610CBB" w:rsidRDefault="00610CBB" w:rsidP="00610CBB">
            <w:pPr>
              <w:widowControl w:val="0"/>
              <w:autoSpaceDE w:val="0"/>
              <w:autoSpaceDN w:val="0"/>
              <w:spacing w:after="0" w:line="320" w:lineRule="exact"/>
              <w:jc w:val="both"/>
              <w:rPr>
                <w:rFonts w:ascii="Libre Franklin" w:hAnsi="Libre Franklin"/>
                <w:sz w:val="24"/>
                <w:szCs w:val="24"/>
                <w:lang w:eastAsia="it-IT"/>
              </w:rPr>
            </w:pPr>
          </w:p>
        </w:tc>
        <w:tc>
          <w:tcPr>
            <w:tcW w:w="5076" w:type="dxa"/>
            <w:vAlign w:val="center"/>
          </w:tcPr>
          <w:p w14:paraId="44BF6D2D" w14:textId="77777777" w:rsidR="00610CBB" w:rsidRPr="00610CBB" w:rsidRDefault="00610CBB" w:rsidP="00610CBB">
            <w:pPr>
              <w:widowControl w:val="0"/>
              <w:autoSpaceDE w:val="0"/>
              <w:autoSpaceDN w:val="0"/>
              <w:spacing w:after="0" w:line="320" w:lineRule="exact"/>
              <w:jc w:val="both"/>
              <w:rPr>
                <w:rFonts w:ascii="Libre Franklin" w:hAnsi="Libre Franklin"/>
                <w:sz w:val="24"/>
                <w:szCs w:val="24"/>
                <w:lang w:eastAsia="it-IT"/>
              </w:rPr>
            </w:pPr>
            <w:r w:rsidRPr="00610CBB">
              <w:rPr>
                <w:rFonts w:ascii="Libre Franklin" w:hAnsi="Libre Franklin"/>
                <w:sz w:val="24"/>
                <w:szCs w:val="24"/>
                <w:lang w:eastAsia="it-IT"/>
              </w:rPr>
              <w:t xml:space="preserve"> Firma/e digitale/i</w:t>
            </w:r>
          </w:p>
          <w:p w14:paraId="7ECC3AC6" w14:textId="77777777" w:rsidR="00610CBB" w:rsidRPr="00610CBB" w:rsidRDefault="00610CBB" w:rsidP="00610CBB">
            <w:pPr>
              <w:widowControl w:val="0"/>
              <w:autoSpaceDE w:val="0"/>
              <w:autoSpaceDN w:val="0"/>
              <w:spacing w:after="0" w:line="320" w:lineRule="exact"/>
              <w:jc w:val="both"/>
              <w:rPr>
                <w:rFonts w:ascii="Libre Franklin" w:hAnsi="Libre Franklin"/>
                <w:sz w:val="24"/>
                <w:szCs w:val="24"/>
                <w:lang w:eastAsia="it-IT"/>
              </w:rPr>
            </w:pPr>
            <w:r w:rsidRPr="00610CBB">
              <w:rPr>
                <w:rFonts w:ascii="Libre Franklin" w:eastAsia="Arial Unicode MS" w:hAnsi="Libre Franklin"/>
                <w:bCs/>
                <w:kern w:val="32"/>
                <w:sz w:val="24"/>
                <w:szCs w:val="24"/>
                <w:lang w:eastAsia="ar-SA"/>
              </w:rPr>
              <w:t>Rappresentante Legale</w:t>
            </w:r>
          </w:p>
        </w:tc>
      </w:tr>
    </w:tbl>
    <w:p w14:paraId="6A7C8DB7" w14:textId="77777777" w:rsidR="00610CBB" w:rsidRPr="00610CBB" w:rsidRDefault="00610CBB" w:rsidP="00610CBB">
      <w:pPr>
        <w:widowControl w:val="0"/>
        <w:tabs>
          <w:tab w:val="center" w:pos="4819"/>
          <w:tab w:val="right" w:pos="9638"/>
        </w:tabs>
        <w:spacing w:after="0" w:line="240" w:lineRule="auto"/>
        <w:ind w:right="139"/>
        <w:jc w:val="both"/>
        <w:rPr>
          <w:rFonts w:ascii="Libre Franklin" w:eastAsia="Arial Unicode MS" w:hAnsi="Libre Franklin"/>
          <w:bCs/>
          <w:kern w:val="32"/>
          <w:sz w:val="20"/>
          <w:szCs w:val="20"/>
          <w:lang w:eastAsia="ar-SA"/>
        </w:rPr>
      </w:pPr>
      <w:r w:rsidRPr="00610CBB">
        <w:rPr>
          <w:rFonts w:ascii="Libre Franklin" w:eastAsia="Arial Unicode MS" w:hAnsi="Libre Franklin"/>
          <w:bCs/>
          <w:kern w:val="32"/>
          <w:sz w:val="20"/>
          <w:szCs w:val="20"/>
          <w:lang w:eastAsia="ar-SA"/>
        </w:rPr>
        <w:tab/>
      </w:r>
    </w:p>
    <w:p w14:paraId="4A8AAD57" w14:textId="66AAF725" w:rsidR="00904213" w:rsidRPr="00610CBB" w:rsidRDefault="00904213" w:rsidP="00610CBB"/>
    <w:sectPr w:rsidR="00904213" w:rsidRPr="00610CBB" w:rsidSect="00047A2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8C0A1" w14:textId="77777777" w:rsidR="001F6C10" w:rsidRDefault="001F6C10" w:rsidP="00036870">
      <w:pPr>
        <w:spacing w:after="0" w:line="240" w:lineRule="auto"/>
      </w:pPr>
      <w:r>
        <w:separator/>
      </w:r>
    </w:p>
  </w:endnote>
  <w:endnote w:type="continuationSeparator" w:id="0">
    <w:p w14:paraId="43368C80" w14:textId="77777777" w:rsidR="001F6C10" w:rsidRDefault="001F6C10" w:rsidP="00036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re Franklin">
    <w:charset w:val="00"/>
    <w:family w:val="auto"/>
    <w:pitch w:val="variable"/>
    <w:sig w:usb0="A00000FF" w:usb1="4000205B"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D709" w14:textId="77777777" w:rsidR="00716AA5" w:rsidRDefault="00716AA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398D6" w14:textId="77777777" w:rsidR="00C544AD" w:rsidRDefault="00C544A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DB4C9" w14:textId="77777777" w:rsidR="00716AA5" w:rsidRDefault="00716A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DCE27" w14:textId="77777777" w:rsidR="001F6C10" w:rsidRDefault="001F6C10" w:rsidP="00036870">
      <w:pPr>
        <w:spacing w:after="0" w:line="240" w:lineRule="auto"/>
      </w:pPr>
      <w:r>
        <w:separator/>
      </w:r>
    </w:p>
  </w:footnote>
  <w:footnote w:type="continuationSeparator" w:id="0">
    <w:p w14:paraId="7F4B475C" w14:textId="77777777" w:rsidR="001F6C10" w:rsidRDefault="001F6C10" w:rsidP="00036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AAEF8" w14:textId="77777777" w:rsidR="00716AA5" w:rsidRDefault="00716AA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78006" w14:textId="77777777" w:rsidR="00C544AD" w:rsidRPr="00473176" w:rsidRDefault="00C544AD" w:rsidP="00036870">
    <w:pPr>
      <w:pStyle w:val="Intestazione"/>
      <w:jc w:val="center"/>
      <w:rPr>
        <w:color w:val="4F81BD"/>
      </w:rPr>
    </w:pPr>
    <w:r w:rsidRPr="00473176">
      <w:rPr>
        <w:color w:val="4F81BD"/>
      </w:rPr>
      <w:t>______________________________________________________________________________________</w:t>
    </w:r>
  </w:p>
  <w:p w14:paraId="78F9BAB9" w14:textId="77777777" w:rsidR="00C544AD" w:rsidRDefault="00C544AD" w:rsidP="00716AA5">
    <w:pPr>
      <w:pStyle w:val="Intestazione"/>
    </w:pPr>
  </w:p>
  <w:p w14:paraId="087CE71E" w14:textId="77777777" w:rsidR="00716AA5" w:rsidRPr="00716AA5" w:rsidRDefault="00716AA5" w:rsidP="00716AA5">
    <w:pPr>
      <w:widowControl w:val="0"/>
      <w:autoSpaceDE w:val="0"/>
      <w:autoSpaceDN w:val="0"/>
      <w:spacing w:after="0" w:line="240" w:lineRule="auto"/>
      <w:ind w:left="3219"/>
      <w:rPr>
        <w:rFonts w:ascii="Times New Roman" w:eastAsia="Times New Roman" w:hAnsi="Times New Roman"/>
        <w:sz w:val="20"/>
        <w:szCs w:val="24"/>
      </w:rPr>
    </w:pPr>
    <w:r w:rsidRPr="00716AA5">
      <w:rPr>
        <w:rFonts w:ascii="Times New Roman" w:eastAsia="Times New Roman" w:hAnsi="Times New Roman"/>
        <w:noProof/>
        <w:sz w:val="20"/>
        <w:szCs w:val="24"/>
      </w:rPr>
      <w:drawing>
        <wp:inline distT="0" distB="0" distL="0" distR="0" wp14:anchorId="4B5AA4C7" wp14:editId="6F704706">
          <wp:extent cx="2211693" cy="1167669"/>
          <wp:effectExtent l="0" t="0" r="0" b="0"/>
          <wp:docPr id="1" name="Image 1" descr="Immagine che contiene testo, Carattere, Elementi grafici, grafic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mmagine che contiene testo, Carattere, Elementi grafici, grafica&#10;&#10;Descrizione generata automaticamente"/>
                  <pic:cNvPicPr/>
                </pic:nvPicPr>
                <pic:blipFill>
                  <a:blip r:embed="rId1" cstate="print"/>
                  <a:stretch>
                    <a:fillRect/>
                  </a:stretch>
                </pic:blipFill>
                <pic:spPr>
                  <a:xfrm>
                    <a:off x="0" y="0"/>
                    <a:ext cx="2211693" cy="1167669"/>
                  </a:xfrm>
                  <a:prstGeom prst="rect">
                    <a:avLst/>
                  </a:prstGeom>
                </pic:spPr>
              </pic:pic>
            </a:graphicData>
          </a:graphic>
        </wp:inline>
      </w:drawing>
    </w:r>
  </w:p>
  <w:p w14:paraId="3ABB1941" w14:textId="77777777" w:rsidR="00716AA5" w:rsidRPr="00716AA5" w:rsidRDefault="00716AA5" w:rsidP="00716AA5">
    <w:pPr>
      <w:widowControl w:val="0"/>
      <w:autoSpaceDE w:val="0"/>
      <w:autoSpaceDN w:val="0"/>
      <w:spacing w:before="10" w:after="0" w:line="240" w:lineRule="auto"/>
      <w:rPr>
        <w:rFonts w:ascii="Times New Roman" w:eastAsia="Times New Roman" w:hAnsi="Times New Roman"/>
        <w:sz w:val="10"/>
        <w:szCs w:val="24"/>
      </w:rPr>
    </w:pPr>
    <w:r w:rsidRPr="00716AA5">
      <w:rPr>
        <w:rFonts w:ascii="Times New Roman" w:eastAsia="Times New Roman" w:hAnsi="Times New Roman"/>
        <w:noProof/>
        <w:sz w:val="10"/>
        <w:szCs w:val="24"/>
      </w:rPr>
      <w:drawing>
        <wp:anchor distT="0" distB="0" distL="0" distR="0" simplePos="0" relativeHeight="251659264" behindDoc="1" locked="0" layoutInCell="1" allowOverlap="1" wp14:anchorId="41619E20" wp14:editId="58FC0FA9">
          <wp:simplePos x="0" y="0"/>
          <wp:positionH relativeFrom="page">
            <wp:posOffset>2011045</wp:posOffset>
          </wp:positionH>
          <wp:positionV relativeFrom="paragraph">
            <wp:posOffset>94932</wp:posOffset>
          </wp:positionV>
          <wp:extent cx="3584525" cy="38862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3584525" cy="388620"/>
                  </a:xfrm>
                  <a:prstGeom prst="rect">
                    <a:avLst/>
                  </a:prstGeom>
                </pic:spPr>
              </pic:pic>
            </a:graphicData>
          </a:graphic>
        </wp:anchor>
      </w:drawing>
    </w:r>
  </w:p>
  <w:p w14:paraId="3F10F467" w14:textId="77777777" w:rsidR="00716AA5" w:rsidRDefault="00716AA5" w:rsidP="00716AA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B82A" w14:textId="77777777" w:rsidR="00716AA5" w:rsidRDefault="00716A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AEE9B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537981"/>
    <w:multiLevelType w:val="hybridMultilevel"/>
    <w:tmpl w:val="3DD228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4A3CE5"/>
    <w:multiLevelType w:val="hybridMultilevel"/>
    <w:tmpl w:val="9670F4E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773B18"/>
    <w:multiLevelType w:val="hybridMultilevel"/>
    <w:tmpl w:val="9F18007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8B4474"/>
    <w:multiLevelType w:val="hybridMultilevel"/>
    <w:tmpl w:val="9312B91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1C5B91"/>
    <w:multiLevelType w:val="hybridMultilevel"/>
    <w:tmpl w:val="0AAE2B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1026C0"/>
    <w:multiLevelType w:val="hybridMultilevel"/>
    <w:tmpl w:val="D0D61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3A38A2"/>
    <w:multiLevelType w:val="hybridMultilevel"/>
    <w:tmpl w:val="D2C68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481EDB"/>
    <w:multiLevelType w:val="hybridMultilevel"/>
    <w:tmpl w:val="F2BA6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146B41"/>
    <w:multiLevelType w:val="hybridMultilevel"/>
    <w:tmpl w:val="FC0E68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2B3F42"/>
    <w:multiLevelType w:val="hybridMultilevel"/>
    <w:tmpl w:val="436878F2"/>
    <w:lvl w:ilvl="0" w:tplc="B92AF2E8">
      <w:start w:val="3"/>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5C677B"/>
    <w:multiLevelType w:val="hybridMultilevel"/>
    <w:tmpl w:val="CE8C5772"/>
    <w:lvl w:ilvl="0" w:tplc="773EEBC6">
      <w:start w:val="1"/>
      <w:numFmt w:val="decimal"/>
      <w:lvlText w:val="%1."/>
      <w:lvlJc w:val="left"/>
      <w:pPr>
        <w:tabs>
          <w:tab w:val="num" w:pos="408"/>
        </w:tabs>
        <w:ind w:left="408" w:hanging="360"/>
      </w:pPr>
      <w:rPr>
        <w:rFonts w:hint="default"/>
      </w:rPr>
    </w:lvl>
    <w:lvl w:ilvl="1" w:tplc="305A7042">
      <w:start w:val="1"/>
      <w:numFmt w:val="bullet"/>
      <w:lvlText w:val="-"/>
      <w:lvlJc w:val="left"/>
      <w:pPr>
        <w:tabs>
          <w:tab w:val="num" w:pos="1128"/>
        </w:tabs>
        <w:ind w:left="1128" w:hanging="360"/>
      </w:pPr>
      <w:rPr>
        <w:rFonts w:ascii="Cambria" w:eastAsia="Times New Roman" w:hAnsi="Cambria" w:cs="Times New Roman" w:hint="default"/>
      </w:rPr>
    </w:lvl>
    <w:lvl w:ilvl="2" w:tplc="0410001B" w:tentative="1">
      <w:start w:val="1"/>
      <w:numFmt w:val="lowerRoman"/>
      <w:lvlText w:val="%3."/>
      <w:lvlJc w:val="right"/>
      <w:pPr>
        <w:tabs>
          <w:tab w:val="num" w:pos="1848"/>
        </w:tabs>
        <w:ind w:left="1848" w:hanging="180"/>
      </w:pPr>
    </w:lvl>
    <w:lvl w:ilvl="3" w:tplc="0410000F" w:tentative="1">
      <w:start w:val="1"/>
      <w:numFmt w:val="decimal"/>
      <w:lvlText w:val="%4."/>
      <w:lvlJc w:val="left"/>
      <w:pPr>
        <w:tabs>
          <w:tab w:val="num" w:pos="2568"/>
        </w:tabs>
        <w:ind w:left="2568" w:hanging="360"/>
      </w:pPr>
    </w:lvl>
    <w:lvl w:ilvl="4" w:tplc="04100019" w:tentative="1">
      <w:start w:val="1"/>
      <w:numFmt w:val="lowerLetter"/>
      <w:lvlText w:val="%5."/>
      <w:lvlJc w:val="left"/>
      <w:pPr>
        <w:tabs>
          <w:tab w:val="num" w:pos="3288"/>
        </w:tabs>
        <w:ind w:left="3288" w:hanging="360"/>
      </w:pPr>
    </w:lvl>
    <w:lvl w:ilvl="5" w:tplc="0410001B" w:tentative="1">
      <w:start w:val="1"/>
      <w:numFmt w:val="lowerRoman"/>
      <w:lvlText w:val="%6."/>
      <w:lvlJc w:val="right"/>
      <w:pPr>
        <w:tabs>
          <w:tab w:val="num" w:pos="4008"/>
        </w:tabs>
        <w:ind w:left="4008" w:hanging="180"/>
      </w:pPr>
    </w:lvl>
    <w:lvl w:ilvl="6" w:tplc="0410000F" w:tentative="1">
      <w:start w:val="1"/>
      <w:numFmt w:val="decimal"/>
      <w:lvlText w:val="%7."/>
      <w:lvlJc w:val="left"/>
      <w:pPr>
        <w:tabs>
          <w:tab w:val="num" w:pos="4728"/>
        </w:tabs>
        <w:ind w:left="4728" w:hanging="360"/>
      </w:pPr>
    </w:lvl>
    <w:lvl w:ilvl="7" w:tplc="04100019" w:tentative="1">
      <w:start w:val="1"/>
      <w:numFmt w:val="lowerLetter"/>
      <w:lvlText w:val="%8."/>
      <w:lvlJc w:val="left"/>
      <w:pPr>
        <w:tabs>
          <w:tab w:val="num" w:pos="5448"/>
        </w:tabs>
        <w:ind w:left="5448" w:hanging="360"/>
      </w:pPr>
    </w:lvl>
    <w:lvl w:ilvl="8" w:tplc="0410001B" w:tentative="1">
      <w:start w:val="1"/>
      <w:numFmt w:val="lowerRoman"/>
      <w:lvlText w:val="%9."/>
      <w:lvlJc w:val="right"/>
      <w:pPr>
        <w:tabs>
          <w:tab w:val="num" w:pos="6168"/>
        </w:tabs>
        <w:ind w:left="6168" w:hanging="180"/>
      </w:pPr>
    </w:lvl>
  </w:abstractNum>
  <w:abstractNum w:abstractNumId="12" w15:restartNumberingAfterBreak="0">
    <w:nsid w:val="45DD047E"/>
    <w:multiLevelType w:val="hybridMultilevel"/>
    <w:tmpl w:val="2FE6F8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9DB1B86"/>
    <w:multiLevelType w:val="hybridMultilevel"/>
    <w:tmpl w:val="194253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176CC7"/>
    <w:multiLevelType w:val="hybridMultilevel"/>
    <w:tmpl w:val="F2CAB836"/>
    <w:lvl w:ilvl="0" w:tplc="305A7042">
      <w:start w:val="1"/>
      <w:numFmt w:val="bullet"/>
      <w:lvlText w:val="-"/>
      <w:lvlJc w:val="left"/>
      <w:pPr>
        <w:tabs>
          <w:tab w:val="num" w:pos="720"/>
        </w:tabs>
        <w:ind w:left="720" w:hanging="360"/>
      </w:pPr>
      <w:rPr>
        <w:rFonts w:ascii="Cambria" w:eastAsia="Times New Roman" w:hAnsi="Cambri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FF5799"/>
    <w:multiLevelType w:val="hybridMultilevel"/>
    <w:tmpl w:val="8A9291A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B04B67"/>
    <w:multiLevelType w:val="hybridMultilevel"/>
    <w:tmpl w:val="FCF615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03C1B"/>
    <w:multiLevelType w:val="hybridMultilevel"/>
    <w:tmpl w:val="43AECE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99F23DD"/>
    <w:multiLevelType w:val="hybridMultilevel"/>
    <w:tmpl w:val="963A9A16"/>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3B30B0"/>
    <w:multiLevelType w:val="hybridMultilevel"/>
    <w:tmpl w:val="20BAF00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61066646">
    <w:abstractNumId w:val="9"/>
  </w:num>
  <w:num w:numId="2" w16cid:durableId="1305961796">
    <w:abstractNumId w:val="1"/>
  </w:num>
  <w:num w:numId="3" w16cid:durableId="1493790534">
    <w:abstractNumId w:val="0"/>
  </w:num>
  <w:num w:numId="4" w16cid:durableId="2066636272">
    <w:abstractNumId w:val="5"/>
  </w:num>
  <w:num w:numId="5" w16cid:durableId="1618640548">
    <w:abstractNumId w:val="8"/>
  </w:num>
  <w:num w:numId="6" w16cid:durableId="1043870389">
    <w:abstractNumId w:val="6"/>
  </w:num>
  <w:num w:numId="7" w16cid:durableId="2058894498">
    <w:abstractNumId w:val="13"/>
  </w:num>
  <w:num w:numId="8" w16cid:durableId="445546188">
    <w:abstractNumId w:val="4"/>
  </w:num>
  <w:num w:numId="9" w16cid:durableId="2127581580">
    <w:abstractNumId w:val="17"/>
  </w:num>
  <w:num w:numId="10" w16cid:durableId="1453402984">
    <w:abstractNumId w:val="12"/>
  </w:num>
  <w:num w:numId="11" w16cid:durableId="728501381">
    <w:abstractNumId w:val="19"/>
  </w:num>
  <w:num w:numId="12" w16cid:durableId="1819374059">
    <w:abstractNumId w:val="15"/>
  </w:num>
  <w:num w:numId="13" w16cid:durableId="1462186463">
    <w:abstractNumId w:val="10"/>
  </w:num>
  <w:num w:numId="14" w16cid:durableId="1917204609">
    <w:abstractNumId w:val="14"/>
  </w:num>
  <w:num w:numId="15" w16cid:durableId="1702438883">
    <w:abstractNumId w:val="11"/>
  </w:num>
  <w:num w:numId="16" w16cid:durableId="938215881">
    <w:abstractNumId w:val="7"/>
  </w:num>
  <w:num w:numId="17" w16cid:durableId="1019694724">
    <w:abstractNumId w:val="16"/>
  </w:num>
  <w:num w:numId="18" w16cid:durableId="1372807524">
    <w:abstractNumId w:val="18"/>
  </w:num>
  <w:num w:numId="19" w16cid:durableId="338432901">
    <w:abstractNumId w:val="2"/>
  </w:num>
  <w:num w:numId="20" w16cid:durableId="1988582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870"/>
    <w:rsid w:val="00007C2F"/>
    <w:rsid w:val="00036870"/>
    <w:rsid w:val="00041982"/>
    <w:rsid w:val="00045C31"/>
    <w:rsid w:val="00047A23"/>
    <w:rsid w:val="00060598"/>
    <w:rsid w:val="0006610B"/>
    <w:rsid w:val="0007180E"/>
    <w:rsid w:val="000765DD"/>
    <w:rsid w:val="000B1081"/>
    <w:rsid w:val="000B53BE"/>
    <w:rsid w:val="000D2109"/>
    <w:rsid w:val="000E3E54"/>
    <w:rsid w:val="00112C06"/>
    <w:rsid w:val="00114C7F"/>
    <w:rsid w:val="0012293D"/>
    <w:rsid w:val="001303A3"/>
    <w:rsid w:val="001508A7"/>
    <w:rsid w:val="00166B94"/>
    <w:rsid w:val="00174640"/>
    <w:rsid w:val="00180773"/>
    <w:rsid w:val="001820E4"/>
    <w:rsid w:val="001A2E9C"/>
    <w:rsid w:val="001A6708"/>
    <w:rsid w:val="001B5C8C"/>
    <w:rsid w:val="001C3CEB"/>
    <w:rsid w:val="001C3E61"/>
    <w:rsid w:val="001D00D8"/>
    <w:rsid w:val="001E3C10"/>
    <w:rsid w:val="001F0643"/>
    <w:rsid w:val="001F6C10"/>
    <w:rsid w:val="00211303"/>
    <w:rsid w:val="002327D3"/>
    <w:rsid w:val="002362F7"/>
    <w:rsid w:val="00247E73"/>
    <w:rsid w:val="00261168"/>
    <w:rsid w:val="00284050"/>
    <w:rsid w:val="00294809"/>
    <w:rsid w:val="002A5303"/>
    <w:rsid w:val="002D2F71"/>
    <w:rsid w:val="002F0E0F"/>
    <w:rsid w:val="002F3C1E"/>
    <w:rsid w:val="00337338"/>
    <w:rsid w:val="00354110"/>
    <w:rsid w:val="003612B0"/>
    <w:rsid w:val="0036214C"/>
    <w:rsid w:val="00362463"/>
    <w:rsid w:val="003870C8"/>
    <w:rsid w:val="00393F3D"/>
    <w:rsid w:val="003A79CD"/>
    <w:rsid w:val="003B19E3"/>
    <w:rsid w:val="003C2EEE"/>
    <w:rsid w:val="003C73B2"/>
    <w:rsid w:val="003D7C56"/>
    <w:rsid w:val="00402BDA"/>
    <w:rsid w:val="00415FD8"/>
    <w:rsid w:val="00416D1C"/>
    <w:rsid w:val="00451D4C"/>
    <w:rsid w:val="0046307A"/>
    <w:rsid w:val="004660D0"/>
    <w:rsid w:val="00473176"/>
    <w:rsid w:val="004838C0"/>
    <w:rsid w:val="004B1C0A"/>
    <w:rsid w:val="004B3A46"/>
    <w:rsid w:val="004D67CF"/>
    <w:rsid w:val="004E00DA"/>
    <w:rsid w:val="004E6CD3"/>
    <w:rsid w:val="004F642C"/>
    <w:rsid w:val="00504E6B"/>
    <w:rsid w:val="005127D4"/>
    <w:rsid w:val="0051438A"/>
    <w:rsid w:val="00526E4F"/>
    <w:rsid w:val="00540290"/>
    <w:rsid w:val="00572D0A"/>
    <w:rsid w:val="00590931"/>
    <w:rsid w:val="00596119"/>
    <w:rsid w:val="005A558E"/>
    <w:rsid w:val="005B31D7"/>
    <w:rsid w:val="005B5D2E"/>
    <w:rsid w:val="005C3E88"/>
    <w:rsid w:val="005C4300"/>
    <w:rsid w:val="005C4DD1"/>
    <w:rsid w:val="005D59AC"/>
    <w:rsid w:val="005E7A6B"/>
    <w:rsid w:val="005F5808"/>
    <w:rsid w:val="005F63F4"/>
    <w:rsid w:val="005F7B7E"/>
    <w:rsid w:val="00600C1F"/>
    <w:rsid w:val="00610CBB"/>
    <w:rsid w:val="006130F0"/>
    <w:rsid w:val="00617EB3"/>
    <w:rsid w:val="00626DB3"/>
    <w:rsid w:val="00627211"/>
    <w:rsid w:val="00632DD7"/>
    <w:rsid w:val="006C0003"/>
    <w:rsid w:val="006C7028"/>
    <w:rsid w:val="006E51FF"/>
    <w:rsid w:val="006E7AEC"/>
    <w:rsid w:val="00713056"/>
    <w:rsid w:val="007150DB"/>
    <w:rsid w:val="00716AA5"/>
    <w:rsid w:val="007307FE"/>
    <w:rsid w:val="00731F4C"/>
    <w:rsid w:val="00740E04"/>
    <w:rsid w:val="00741B5F"/>
    <w:rsid w:val="00751860"/>
    <w:rsid w:val="00783C81"/>
    <w:rsid w:val="007927F2"/>
    <w:rsid w:val="007E2587"/>
    <w:rsid w:val="0082290A"/>
    <w:rsid w:val="00840062"/>
    <w:rsid w:val="00853504"/>
    <w:rsid w:val="00856307"/>
    <w:rsid w:val="00864E0C"/>
    <w:rsid w:val="00866F47"/>
    <w:rsid w:val="00881A0F"/>
    <w:rsid w:val="008954A0"/>
    <w:rsid w:val="008958FE"/>
    <w:rsid w:val="008A5A5F"/>
    <w:rsid w:val="008B086E"/>
    <w:rsid w:val="008B3DC2"/>
    <w:rsid w:val="008C26C4"/>
    <w:rsid w:val="008F74F2"/>
    <w:rsid w:val="00900B9B"/>
    <w:rsid w:val="00904213"/>
    <w:rsid w:val="0092036D"/>
    <w:rsid w:val="00944813"/>
    <w:rsid w:val="00956707"/>
    <w:rsid w:val="009610C1"/>
    <w:rsid w:val="009617D4"/>
    <w:rsid w:val="00993680"/>
    <w:rsid w:val="009A531A"/>
    <w:rsid w:val="009A6423"/>
    <w:rsid w:val="009C674B"/>
    <w:rsid w:val="009F582D"/>
    <w:rsid w:val="009F7632"/>
    <w:rsid w:val="00A01551"/>
    <w:rsid w:val="00A15CFF"/>
    <w:rsid w:val="00A44551"/>
    <w:rsid w:val="00A67DDA"/>
    <w:rsid w:val="00A76DDD"/>
    <w:rsid w:val="00A82C8A"/>
    <w:rsid w:val="00A87484"/>
    <w:rsid w:val="00A95E21"/>
    <w:rsid w:val="00AA2362"/>
    <w:rsid w:val="00AB7797"/>
    <w:rsid w:val="00AC00FC"/>
    <w:rsid w:val="00AC2C79"/>
    <w:rsid w:val="00AC6378"/>
    <w:rsid w:val="00AE6DD3"/>
    <w:rsid w:val="00AF19C9"/>
    <w:rsid w:val="00AF74E4"/>
    <w:rsid w:val="00B0459E"/>
    <w:rsid w:val="00B058A9"/>
    <w:rsid w:val="00B20864"/>
    <w:rsid w:val="00B3406F"/>
    <w:rsid w:val="00B36520"/>
    <w:rsid w:val="00B53661"/>
    <w:rsid w:val="00B60E6F"/>
    <w:rsid w:val="00B63580"/>
    <w:rsid w:val="00B7651E"/>
    <w:rsid w:val="00B93CD2"/>
    <w:rsid w:val="00B94CBC"/>
    <w:rsid w:val="00BB1DCD"/>
    <w:rsid w:val="00BB5633"/>
    <w:rsid w:val="00BC76A1"/>
    <w:rsid w:val="00BE7A9B"/>
    <w:rsid w:val="00C01B55"/>
    <w:rsid w:val="00C37951"/>
    <w:rsid w:val="00C544AD"/>
    <w:rsid w:val="00C62C1C"/>
    <w:rsid w:val="00C704BD"/>
    <w:rsid w:val="00C73314"/>
    <w:rsid w:val="00C812E9"/>
    <w:rsid w:val="00C8235F"/>
    <w:rsid w:val="00C86C72"/>
    <w:rsid w:val="00C91F57"/>
    <w:rsid w:val="00CA1834"/>
    <w:rsid w:val="00CB431F"/>
    <w:rsid w:val="00CC23BC"/>
    <w:rsid w:val="00CD0C5C"/>
    <w:rsid w:val="00CE4AF5"/>
    <w:rsid w:val="00D04C84"/>
    <w:rsid w:val="00D32D87"/>
    <w:rsid w:val="00D34342"/>
    <w:rsid w:val="00D37610"/>
    <w:rsid w:val="00D45CBA"/>
    <w:rsid w:val="00D46C63"/>
    <w:rsid w:val="00D512D2"/>
    <w:rsid w:val="00D55FD9"/>
    <w:rsid w:val="00D67D89"/>
    <w:rsid w:val="00DA0813"/>
    <w:rsid w:val="00DA12C1"/>
    <w:rsid w:val="00DD53B9"/>
    <w:rsid w:val="00DE2FC5"/>
    <w:rsid w:val="00E0049A"/>
    <w:rsid w:val="00E0130F"/>
    <w:rsid w:val="00E105E1"/>
    <w:rsid w:val="00E12307"/>
    <w:rsid w:val="00E2357A"/>
    <w:rsid w:val="00E23C50"/>
    <w:rsid w:val="00E5405E"/>
    <w:rsid w:val="00E738DC"/>
    <w:rsid w:val="00E8421C"/>
    <w:rsid w:val="00E84953"/>
    <w:rsid w:val="00E84AF9"/>
    <w:rsid w:val="00E93BE1"/>
    <w:rsid w:val="00E964CC"/>
    <w:rsid w:val="00EA0D8E"/>
    <w:rsid w:val="00EA3A4E"/>
    <w:rsid w:val="00EA6A46"/>
    <w:rsid w:val="00EC0271"/>
    <w:rsid w:val="00EC0317"/>
    <w:rsid w:val="00EF5B51"/>
    <w:rsid w:val="00F10629"/>
    <w:rsid w:val="00F25A20"/>
    <w:rsid w:val="00F25B08"/>
    <w:rsid w:val="00F31C19"/>
    <w:rsid w:val="00F37A09"/>
    <w:rsid w:val="00F5204A"/>
    <w:rsid w:val="00F54A6D"/>
    <w:rsid w:val="00F72974"/>
    <w:rsid w:val="00F860D8"/>
    <w:rsid w:val="00FB54FA"/>
    <w:rsid w:val="00FC0E2E"/>
    <w:rsid w:val="00FC460C"/>
    <w:rsid w:val="00FD58FA"/>
    <w:rsid w:val="00FF58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527A7"/>
  <w15:chartTrackingRefBased/>
  <w15:docId w15:val="{3E75E756-BAE8-4216-B938-E65F6E3A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7A2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368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6870"/>
  </w:style>
  <w:style w:type="paragraph" w:styleId="Pidipagina">
    <w:name w:val="footer"/>
    <w:basedOn w:val="Normale"/>
    <w:link w:val="PidipaginaCarattere"/>
    <w:uiPriority w:val="99"/>
    <w:unhideWhenUsed/>
    <w:rsid w:val="000368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6870"/>
  </w:style>
  <w:style w:type="paragraph" w:styleId="Testofumetto">
    <w:name w:val="Balloon Text"/>
    <w:basedOn w:val="Normale"/>
    <w:link w:val="TestofumettoCarattere"/>
    <w:uiPriority w:val="99"/>
    <w:semiHidden/>
    <w:unhideWhenUsed/>
    <w:rsid w:val="00036870"/>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036870"/>
    <w:rPr>
      <w:rFonts w:ascii="Tahoma" w:hAnsi="Tahoma" w:cs="Tahoma"/>
      <w:sz w:val="16"/>
      <w:szCs w:val="16"/>
    </w:rPr>
  </w:style>
  <w:style w:type="table" w:styleId="Grigliatabella">
    <w:name w:val="Table Grid"/>
    <w:basedOn w:val="Tabellanormale"/>
    <w:uiPriority w:val="59"/>
    <w:rsid w:val="000368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rigliamedia21">
    <w:name w:val="Griglia media 21"/>
    <w:uiPriority w:val="1"/>
    <w:qFormat/>
    <w:rsid w:val="001A6708"/>
    <w:rPr>
      <w:sz w:val="22"/>
      <w:szCs w:val="22"/>
      <w:lang w:eastAsia="en-US"/>
    </w:rPr>
  </w:style>
  <w:style w:type="character" w:styleId="Enfasigrassetto">
    <w:name w:val="Strong"/>
    <w:uiPriority w:val="22"/>
    <w:qFormat/>
    <w:rsid w:val="002F0E0F"/>
    <w:rPr>
      <w:b/>
      <w:bCs/>
    </w:rPr>
  </w:style>
  <w:style w:type="paragraph" w:styleId="Paragrafoelenco">
    <w:name w:val="List Paragraph"/>
    <w:basedOn w:val="Normale"/>
    <w:uiPriority w:val="72"/>
    <w:qFormat/>
    <w:rsid w:val="002F0E0F"/>
    <w:pPr>
      <w:ind w:left="720"/>
      <w:contextualSpacing/>
    </w:pPr>
  </w:style>
  <w:style w:type="character" w:styleId="Collegamentoipertestuale">
    <w:name w:val="Hyperlink"/>
    <w:basedOn w:val="Carpredefinitoparagrafo"/>
    <w:uiPriority w:val="99"/>
    <w:unhideWhenUsed/>
    <w:rsid w:val="00C91F57"/>
    <w:rPr>
      <w:color w:val="0563C1" w:themeColor="hyperlink"/>
      <w:u w:val="single"/>
    </w:rPr>
  </w:style>
  <w:style w:type="character" w:customStyle="1" w:styleId="Menzionenonrisolta1">
    <w:name w:val="Menzione non risolta1"/>
    <w:basedOn w:val="Carpredefinitoparagrafo"/>
    <w:uiPriority w:val="47"/>
    <w:rsid w:val="00C91F57"/>
    <w:rPr>
      <w:color w:val="605E5C"/>
      <w:shd w:val="clear" w:color="auto" w:fill="E1DFDD"/>
    </w:rPr>
  </w:style>
  <w:style w:type="paragraph" w:styleId="NormaleWeb">
    <w:name w:val="Normal (Web)"/>
    <w:basedOn w:val="Normale"/>
    <w:uiPriority w:val="99"/>
    <w:unhideWhenUsed/>
    <w:rsid w:val="00C62C1C"/>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Default">
    <w:name w:val="Default"/>
    <w:rsid w:val="00DA0813"/>
    <w:pPr>
      <w:autoSpaceDE w:val="0"/>
      <w:autoSpaceDN w:val="0"/>
      <w:adjustRightInd w:val="0"/>
    </w:pPr>
    <w:rPr>
      <w:rFonts w:ascii="Times New Roman" w:hAnsi="Times New Roman"/>
      <w:color w:val="000000"/>
      <w:sz w:val="24"/>
      <w:szCs w:val="24"/>
    </w:rPr>
  </w:style>
  <w:style w:type="character" w:styleId="Menzionenonrisolta">
    <w:name w:val="Unresolved Mention"/>
    <w:basedOn w:val="Carpredefinitoparagrafo"/>
    <w:uiPriority w:val="99"/>
    <w:semiHidden/>
    <w:unhideWhenUsed/>
    <w:rsid w:val="001F0643"/>
    <w:rPr>
      <w:color w:val="605E5C"/>
      <w:shd w:val="clear" w:color="auto" w:fill="E1DFDD"/>
    </w:rPr>
  </w:style>
  <w:style w:type="table" w:customStyle="1" w:styleId="TableNormal">
    <w:name w:val="Table Normal"/>
    <w:uiPriority w:val="2"/>
    <w:semiHidden/>
    <w:unhideWhenUsed/>
    <w:qFormat/>
    <w:rsid w:val="00E0049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Grigliatabella1">
    <w:name w:val="Griglia tabella1"/>
    <w:basedOn w:val="Tabellanormale"/>
    <w:next w:val="Grigliatabella"/>
    <w:rsid w:val="00610C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414436">
      <w:bodyDiv w:val="1"/>
      <w:marLeft w:val="0"/>
      <w:marRight w:val="0"/>
      <w:marTop w:val="0"/>
      <w:marBottom w:val="0"/>
      <w:divBdr>
        <w:top w:val="none" w:sz="0" w:space="0" w:color="auto"/>
        <w:left w:val="none" w:sz="0" w:space="0" w:color="auto"/>
        <w:bottom w:val="none" w:sz="0" w:space="0" w:color="auto"/>
        <w:right w:val="none" w:sz="0" w:space="0" w:color="auto"/>
      </w:divBdr>
    </w:div>
    <w:div w:id="1068265655">
      <w:bodyDiv w:val="1"/>
      <w:marLeft w:val="0"/>
      <w:marRight w:val="0"/>
      <w:marTop w:val="0"/>
      <w:marBottom w:val="0"/>
      <w:divBdr>
        <w:top w:val="none" w:sz="0" w:space="0" w:color="auto"/>
        <w:left w:val="none" w:sz="0" w:space="0" w:color="auto"/>
        <w:bottom w:val="none" w:sz="0" w:space="0" w:color="auto"/>
        <w:right w:val="none" w:sz="0" w:space="0" w:color="auto"/>
      </w:divBdr>
    </w:div>
    <w:div w:id="1227688835">
      <w:bodyDiv w:val="1"/>
      <w:marLeft w:val="0"/>
      <w:marRight w:val="0"/>
      <w:marTop w:val="0"/>
      <w:marBottom w:val="0"/>
      <w:divBdr>
        <w:top w:val="none" w:sz="0" w:space="0" w:color="auto"/>
        <w:left w:val="none" w:sz="0" w:space="0" w:color="auto"/>
        <w:bottom w:val="none" w:sz="0" w:space="0" w:color="auto"/>
        <w:right w:val="none" w:sz="0" w:space="0" w:color="auto"/>
      </w:divBdr>
    </w:div>
    <w:div w:id="201465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alkroton@pec.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1136</Words>
  <Characters>6477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Gianluca</dc:creator>
  <cp:keywords/>
  <cp:lastModifiedBy>concetta castiglione</cp:lastModifiedBy>
  <cp:revision>4</cp:revision>
  <cp:lastPrinted>2020-02-12T08:34:00Z</cp:lastPrinted>
  <dcterms:created xsi:type="dcterms:W3CDTF">2025-01-30T15:26:00Z</dcterms:created>
  <dcterms:modified xsi:type="dcterms:W3CDTF">2025-01-31T11:50:00Z</dcterms:modified>
</cp:coreProperties>
</file>